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89C16" w14:textId="5DD1A412" w:rsidR="0085273C" w:rsidRPr="0014039D" w:rsidRDefault="0085273C" w:rsidP="00B25822">
      <w:pPr>
        <w:tabs>
          <w:tab w:val="left" w:pos="2694"/>
        </w:tabs>
        <w:spacing w:after="0" w:line="240" w:lineRule="auto"/>
        <w:ind w:left="5184"/>
        <w:rPr>
          <w:rFonts w:ascii="Times New Roman" w:hAnsi="Times New Roman"/>
          <w:sz w:val="24"/>
          <w:szCs w:val="24"/>
        </w:rPr>
      </w:pPr>
      <w:r w:rsidRPr="0014039D">
        <w:rPr>
          <w:rFonts w:ascii="Times New Roman" w:hAnsi="Times New Roman"/>
          <w:sz w:val="24"/>
          <w:szCs w:val="24"/>
        </w:rPr>
        <w:t>PATVIRTINTA</w:t>
      </w:r>
    </w:p>
    <w:p w14:paraId="43EEC5F0" w14:textId="77777777" w:rsidR="00B25822" w:rsidRDefault="00AA5864" w:rsidP="00B25822">
      <w:pPr>
        <w:tabs>
          <w:tab w:val="left" w:pos="2694"/>
        </w:tabs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isagino vaikų lopšelio-darželio </w:t>
      </w:r>
    </w:p>
    <w:p w14:paraId="7038D068" w14:textId="6646C48A" w:rsidR="0085273C" w:rsidRPr="00B30184" w:rsidRDefault="00AA5864" w:rsidP="00B25822">
      <w:pPr>
        <w:tabs>
          <w:tab w:val="left" w:pos="2694"/>
        </w:tabs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„Auksinis raktelis“ </w:t>
      </w:r>
      <w:r w:rsidR="0085273C" w:rsidRPr="00B30184">
        <w:rPr>
          <w:rFonts w:ascii="Times New Roman" w:eastAsia="Times New Roman" w:hAnsi="Times New Roman"/>
          <w:sz w:val="24"/>
          <w:szCs w:val="24"/>
        </w:rPr>
        <w:t>direktoriaus</w:t>
      </w:r>
    </w:p>
    <w:p w14:paraId="229EFD50" w14:textId="38D285C3" w:rsidR="0085273C" w:rsidRDefault="00B30184" w:rsidP="00B25822">
      <w:pPr>
        <w:tabs>
          <w:tab w:val="left" w:pos="2694"/>
        </w:tabs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</w:rPr>
      </w:pPr>
      <w:r w:rsidRPr="00B30184">
        <w:rPr>
          <w:rFonts w:ascii="Times New Roman" w:eastAsia="Times New Roman" w:hAnsi="Times New Roman"/>
          <w:sz w:val="24"/>
          <w:szCs w:val="24"/>
        </w:rPr>
        <w:t>202</w:t>
      </w:r>
      <w:r w:rsidR="00AA5864">
        <w:rPr>
          <w:rFonts w:ascii="Times New Roman" w:eastAsia="Times New Roman" w:hAnsi="Times New Roman"/>
          <w:sz w:val="24"/>
          <w:szCs w:val="24"/>
        </w:rPr>
        <w:t>3</w:t>
      </w:r>
      <w:r w:rsidRPr="00B30184">
        <w:rPr>
          <w:rFonts w:ascii="Times New Roman" w:eastAsia="Times New Roman" w:hAnsi="Times New Roman"/>
          <w:sz w:val="24"/>
          <w:szCs w:val="24"/>
        </w:rPr>
        <w:t xml:space="preserve"> m. </w:t>
      </w:r>
      <w:r w:rsidR="00AA5864">
        <w:rPr>
          <w:rFonts w:ascii="Times New Roman" w:eastAsia="Times New Roman" w:hAnsi="Times New Roman"/>
          <w:sz w:val="24"/>
          <w:szCs w:val="24"/>
        </w:rPr>
        <w:t xml:space="preserve">sausio </w:t>
      </w:r>
      <w:r w:rsidR="00743119">
        <w:rPr>
          <w:rFonts w:ascii="Times New Roman" w:eastAsia="Times New Roman" w:hAnsi="Times New Roman"/>
          <w:sz w:val="24"/>
          <w:szCs w:val="24"/>
        </w:rPr>
        <w:t xml:space="preserve">5 </w:t>
      </w:r>
      <w:r w:rsidR="0085273C" w:rsidRPr="00B30184">
        <w:rPr>
          <w:rFonts w:ascii="Times New Roman" w:eastAsia="Times New Roman" w:hAnsi="Times New Roman"/>
          <w:sz w:val="24"/>
          <w:szCs w:val="24"/>
        </w:rPr>
        <w:t xml:space="preserve">d. įsakymu Nr. </w:t>
      </w:r>
      <w:r w:rsidRPr="00B30184">
        <w:rPr>
          <w:rFonts w:ascii="Times New Roman" w:eastAsia="Times New Roman" w:hAnsi="Times New Roman"/>
          <w:sz w:val="24"/>
          <w:szCs w:val="24"/>
        </w:rPr>
        <w:t>V-</w:t>
      </w:r>
      <w:r w:rsidR="00743119">
        <w:rPr>
          <w:rFonts w:ascii="Times New Roman" w:eastAsia="Times New Roman" w:hAnsi="Times New Roman"/>
          <w:sz w:val="24"/>
          <w:szCs w:val="24"/>
        </w:rPr>
        <w:t>3</w:t>
      </w:r>
      <w:bookmarkStart w:id="0" w:name="_GoBack"/>
      <w:bookmarkEnd w:id="0"/>
    </w:p>
    <w:p w14:paraId="305653F7" w14:textId="77777777" w:rsidR="00B30184" w:rsidRPr="00B30184" w:rsidRDefault="00B30184" w:rsidP="00B30184">
      <w:pPr>
        <w:tabs>
          <w:tab w:val="left" w:pos="269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5A6D56" w14:textId="45A7FEA9" w:rsidR="0085273C" w:rsidRDefault="005542E9" w:rsidP="00852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VISAGINO VAIKŲ </w:t>
      </w:r>
      <w:r w:rsidR="00B30184">
        <w:rPr>
          <w:rFonts w:ascii="Times New Roman" w:hAnsi="Times New Roman" w:cs="Times New Roman"/>
          <w:b/>
          <w:sz w:val="24"/>
          <w:szCs w:val="24"/>
        </w:rPr>
        <w:t>LOPŠELIO-DARŽELIO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„AUKSINIS RAKTELIS“ 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DARBUOTOJŲ VEIKSMŲ </w:t>
      </w:r>
      <w:r w:rsidR="0085273C">
        <w:rPr>
          <w:rFonts w:ascii="Times New Roman" w:hAnsi="Times New Roman" w:cs="Times New Roman"/>
          <w:b/>
          <w:sz w:val="24"/>
          <w:szCs w:val="24"/>
        </w:rPr>
        <w:t>VAIKUI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SUSI</w:t>
      </w:r>
      <w:r w:rsidR="00B30184">
        <w:rPr>
          <w:rFonts w:ascii="Times New Roman" w:hAnsi="Times New Roman" w:cs="Times New Roman"/>
          <w:b/>
          <w:sz w:val="24"/>
          <w:szCs w:val="24"/>
        </w:rPr>
        <w:t xml:space="preserve">RGUS AR PATYRUS TRAUMĄ </w:t>
      </w:r>
      <w:r>
        <w:rPr>
          <w:rFonts w:ascii="Times New Roman" w:hAnsi="Times New Roman" w:cs="Times New Roman"/>
          <w:b/>
          <w:sz w:val="24"/>
          <w:szCs w:val="24"/>
        </w:rPr>
        <w:t>MOKYKLOJE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6F6318">
        <w:rPr>
          <w:rFonts w:ascii="Times New Roman" w:hAnsi="Times New Roman" w:cs="Times New Roman"/>
          <w:b/>
          <w:sz w:val="24"/>
          <w:szCs w:val="24"/>
        </w:rPr>
        <w:t xml:space="preserve">TEISĖTŲ </w:t>
      </w:r>
      <w:r w:rsidR="00B30184">
        <w:rPr>
          <w:rFonts w:ascii="Times New Roman" w:hAnsi="Times New Roman" w:cs="Times New Roman"/>
          <w:b/>
          <w:sz w:val="24"/>
          <w:szCs w:val="24"/>
        </w:rPr>
        <w:t>VAIKO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318">
        <w:rPr>
          <w:rFonts w:ascii="Times New Roman" w:hAnsi="Times New Roman" w:cs="Times New Roman"/>
          <w:b/>
          <w:sz w:val="24"/>
          <w:szCs w:val="24"/>
        </w:rPr>
        <w:t xml:space="preserve">ATSTOVŲ </w:t>
      </w:r>
      <w:r w:rsidR="00B30184">
        <w:rPr>
          <w:rFonts w:ascii="Times New Roman" w:hAnsi="Times New Roman" w:cs="Times New Roman"/>
          <w:b/>
          <w:sz w:val="24"/>
          <w:szCs w:val="24"/>
        </w:rPr>
        <w:t xml:space="preserve">INFORMAVIMO APIE </w:t>
      </w:r>
      <w:r>
        <w:rPr>
          <w:rFonts w:ascii="Times New Roman" w:hAnsi="Times New Roman" w:cs="Times New Roman"/>
          <w:b/>
          <w:sz w:val="24"/>
          <w:szCs w:val="24"/>
        </w:rPr>
        <w:t>MOKYKLOJE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PATIRTĄ TRAUMĄ AR ŪMŲ SVEIKATOS SUTRIKIMĄ </w:t>
      </w:r>
    </w:p>
    <w:p w14:paraId="76640691" w14:textId="72B5A0CA" w:rsidR="0085273C" w:rsidRDefault="0085273C" w:rsidP="00852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TVARKOS APRAŠAS</w:t>
      </w:r>
    </w:p>
    <w:p w14:paraId="01DB4AA2" w14:textId="77777777" w:rsidR="0085273C" w:rsidRDefault="0085273C" w:rsidP="00852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949AD" w14:textId="77777777" w:rsidR="005542E9" w:rsidRDefault="0085273C" w:rsidP="00B258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73C">
        <w:rPr>
          <w:rFonts w:ascii="Times New Roman" w:hAnsi="Times New Roman" w:cs="Times New Roman"/>
          <w:b/>
          <w:sz w:val="24"/>
          <w:szCs w:val="24"/>
        </w:rPr>
        <w:t>I</w:t>
      </w:r>
      <w:r w:rsidR="005542E9">
        <w:rPr>
          <w:rFonts w:ascii="Times New Roman" w:hAnsi="Times New Roman" w:cs="Times New Roman"/>
          <w:b/>
          <w:sz w:val="24"/>
          <w:szCs w:val="24"/>
        </w:rPr>
        <w:t xml:space="preserve"> SKYRIUS</w:t>
      </w:r>
      <w:r w:rsidRPr="008527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ED6AB3" w14:textId="082C7640" w:rsidR="0085273C" w:rsidRPr="0085273C" w:rsidRDefault="0085273C" w:rsidP="00B25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73C"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7C0E6613" w14:textId="3A2C5FEE" w:rsidR="006829C4" w:rsidRPr="00B25822" w:rsidRDefault="005542E9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Visagino vaikų l</w:t>
      </w:r>
      <w:r w:rsidR="00B30184" w:rsidRPr="00B25822">
        <w:rPr>
          <w:rFonts w:ascii="Times New Roman" w:hAnsi="Times New Roman" w:cs="Times New Roman"/>
          <w:sz w:val="24"/>
          <w:szCs w:val="24"/>
        </w:rPr>
        <w:t xml:space="preserve">opšelio-darželio </w:t>
      </w:r>
      <w:r w:rsidRPr="00B25822">
        <w:rPr>
          <w:rFonts w:ascii="Times New Roman" w:hAnsi="Times New Roman" w:cs="Times New Roman"/>
          <w:sz w:val="24"/>
          <w:szCs w:val="24"/>
        </w:rPr>
        <w:t xml:space="preserve">„Auksinis raktelis“ (toliau-Mokykla) </w:t>
      </w:r>
      <w:r w:rsidR="00B30184" w:rsidRPr="00B25822">
        <w:rPr>
          <w:rFonts w:ascii="Times New Roman" w:hAnsi="Times New Roman" w:cs="Times New Roman"/>
          <w:sz w:val="24"/>
          <w:szCs w:val="24"/>
        </w:rPr>
        <w:t>darbuotojų veiksmų vaikui</w:t>
      </w:r>
      <w:r w:rsidR="00A50D41" w:rsidRPr="00B25822">
        <w:rPr>
          <w:rFonts w:ascii="Times New Roman" w:hAnsi="Times New Roman" w:cs="Times New Roman"/>
          <w:sz w:val="24"/>
          <w:szCs w:val="24"/>
        </w:rPr>
        <w:t xml:space="preserve"> 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susirgus ar patyrus traumą </w:t>
      </w:r>
      <w:r w:rsidRPr="00B25822">
        <w:rPr>
          <w:rFonts w:ascii="Times New Roman" w:hAnsi="Times New Roman"/>
          <w:sz w:val="24"/>
          <w:szCs w:val="24"/>
        </w:rPr>
        <w:t>Mokykloje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ir </w:t>
      </w:r>
      <w:r w:rsidR="00A50D41" w:rsidRPr="00B25822">
        <w:rPr>
          <w:rFonts w:ascii="Times New Roman" w:hAnsi="Times New Roman" w:cs="Times New Roman"/>
          <w:sz w:val="24"/>
          <w:szCs w:val="24"/>
        </w:rPr>
        <w:t xml:space="preserve">teisėtų vaiko </w:t>
      </w:r>
      <w:r w:rsidR="00041111" w:rsidRPr="00B25822">
        <w:rPr>
          <w:rFonts w:ascii="Times New Roman" w:hAnsi="Times New Roman" w:cs="Times New Roman"/>
          <w:sz w:val="24"/>
          <w:szCs w:val="24"/>
        </w:rPr>
        <w:t xml:space="preserve">atstovų 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informavimo apie </w:t>
      </w:r>
      <w:r w:rsidRPr="00B25822">
        <w:rPr>
          <w:rFonts w:ascii="Times New Roman" w:hAnsi="Times New Roman"/>
          <w:color w:val="000000"/>
          <w:sz w:val="24"/>
          <w:szCs w:val="24"/>
        </w:rPr>
        <w:t>Mokykloje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</w:t>
      </w:r>
      <w:r w:rsidR="0085273C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patirtą traumą ar</w:t>
      </w:r>
      <w:r w:rsidR="006829C4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ūmų sveikatos sutrikdymą tvarkos aprašas</w:t>
      </w:r>
      <w:r w:rsidR="00B30184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</w:t>
      </w:r>
      <w:r w:rsidR="007D31D3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73C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E69DB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Aprašas</w:t>
      </w:r>
      <w:r w:rsidR="0085273C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) parengtas vadovaujanti</w:t>
      </w:r>
      <w:r w:rsidR="001B19AA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s šiais teisės aktais:</w:t>
      </w:r>
    </w:p>
    <w:p w14:paraId="18E60245" w14:textId="1A416AFE" w:rsidR="006829C4" w:rsidRPr="00B25822" w:rsidRDefault="0085273C" w:rsidP="00B25822">
      <w:pPr>
        <w:pStyle w:val="Sraopastraipa"/>
        <w:numPr>
          <w:ilvl w:val="0"/>
          <w:numId w:val="2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Lietuvos Respublikos sveikatos apsaugos ministro </w:t>
      </w:r>
      <w:r w:rsidR="00992A33" w:rsidRPr="00B25822">
        <w:rPr>
          <w:rFonts w:ascii="Times New Roman" w:hAnsi="Times New Roman" w:cs="Times New Roman"/>
          <w:sz w:val="24"/>
          <w:szCs w:val="24"/>
        </w:rPr>
        <w:t xml:space="preserve">2016 m. sausio 26 d. </w:t>
      </w:r>
      <w:r w:rsidRPr="00B25822">
        <w:rPr>
          <w:rFonts w:ascii="Times New Roman" w:hAnsi="Times New Roman" w:cs="Times New Roman"/>
          <w:sz w:val="24"/>
          <w:szCs w:val="24"/>
        </w:rPr>
        <w:t>įsakymu Nr</w:t>
      </w:r>
      <w:r w:rsidR="006829C4" w:rsidRPr="00B25822">
        <w:rPr>
          <w:rFonts w:ascii="Times New Roman" w:hAnsi="Times New Roman" w:cs="Times New Roman"/>
          <w:sz w:val="24"/>
          <w:szCs w:val="24"/>
        </w:rPr>
        <w:t xml:space="preserve">. V-93 </w:t>
      </w:r>
      <w:r w:rsidRPr="00B25822">
        <w:rPr>
          <w:rFonts w:ascii="Times New Roman" w:hAnsi="Times New Roman" w:cs="Times New Roman"/>
          <w:sz w:val="24"/>
          <w:szCs w:val="24"/>
        </w:rPr>
        <w:t xml:space="preserve">„Dėl Lietuvos higienos norma HN 75:2016 „Ikimokyklinio ir priešmokyklinio ugdymo programų vykdymo bendrieji sveikatos saugos reikalavimai“ patvirtinimo“; </w:t>
      </w:r>
    </w:p>
    <w:p w14:paraId="2D0B02EE" w14:textId="42DCAE8C" w:rsidR="006829C4" w:rsidRPr="00B25822" w:rsidRDefault="0085273C" w:rsidP="00B25822">
      <w:pPr>
        <w:pStyle w:val="Sraopastraipa"/>
        <w:numPr>
          <w:ilvl w:val="0"/>
          <w:numId w:val="2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Lietuvos Respublikos sveikatos apsaugos ministro ir Lietuvos Respublikos švietimo ir mokslo ministro</w:t>
      </w:r>
      <w:r w:rsidR="00992A33" w:rsidRPr="00B25822">
        <w:rPr>
          <w:rFonts w:ascii="Times New Roman" w:hAnsi="Times New Roman" w:cs="Times New Roman"/>
          <w:sz w:val="24"/>
          <w:szCs w:val="24"/>
        </w:rPr>
        <w:t xml:space="preserve"> 2005 m. gruodžio 30 d. </w:t>
      </w:r>
      <w:r w:rsidRPr="00B25822">
        <w:rPr>
          <w:rFonts w:ascii="Times New Roman" w:hAnsi="Times New Roman" w:cs="Times New Roman"/>
          <w:sz w:val="24"/>
          <w:szCs w:val="24"/>
        </w:rPr>
        <w:t xml:space="preserve"> įsakymu Nr. V-1035/ISA</w:t>
      </w:r>
      <w:r w:rsidR="006829C4" w:rsidRPr="00B25822">
        <w:rPr>
          <w:rFonts w:ascii="Times New Roman" w:hAnsi="Times New Roman" w:cs="Times New Roman"/>
          <w:sz w:val="24"/>
          <w:szCs w:val="24"/>
        </w:rPr>
        <w:t>K-2680</w:t>
      </w:r>
      <w:r w:rsidRPr="00B25822">
        <w:rPr>
          <w:rFonts w:ascii="Times New Roman" w:hAnsi="Times New Roman" w:cs="Times New Roman"/>
          <w:sz w:val="24"/>
          <w:szCs w:val="24"/>
        </w:rPr>
        <w:t xml:space="preserve"> „Dėl </w:t>
      </w:r>
      <w:r w:rsidR="006829C4" w:rsidRPr="00B25822">
        <w:rPr>
          <w:rFonts w:ascii="Times New Roman" w:hAnsi="Times New Roman" w:cs="Times New Roman"/>
          <w:sz w:val="24"/>
          <w:szCs w:val="24"/>
        </w:rPr>
        <w:t xml:space="preserve">visuomenės </w:t>
      </w:r>
      <w:r w:rsidRPr="00B25822">
        <w:rPr>
          <w:rFonts w:ascii="Times New Roman" w:hAnsi="Times New Roman" w:cs="Times New Roman"/>
          <w:sz w:val="24"/>
          <w:szCs w:val="24"/>
        </w:rPr>
        <w:t xml:space="preserve">sveikatos priežiūros </w:t>
      </w:r>
      <w:r w:rsidR="006829C4" w:rsidRPr="00B25822"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B25822">
        <w:rPr>
          <w:rFonts w:ascii="Times New Roman" w:hAnsi="Times New Roman" w:cs="Times New Roman"/>
          <w:sz w:val="24"/>
          <w:szCs w:val="24"/>
        </w:rPr>
        <w:t xml:space="preserve">mokykloje tvarkos aprašo patvirtinimo“; </w:t>
      </w:r>
    </w:p>
    <w:p w14:paraId="14E72228" w14:textId="0BD52CFF" w:rsidR="009F400F" w:rsidRPr="00B25822" w:rsidRDefault="009F400F" w:rsidP="00B25822">
      <w:pPr>
        <w:pStyle w:val="Sraopastraipa"/>
        <w:numPr>
          <w:ilvl w:val="0"/>
          <w:numId w:val="2"/>
        </w:numPr>
        <w:spacing w:after="0"/>
        <w:ind w:left="0" w:firstLine="964"/>
        <w:jc w:val="both"/>
        <w:rPr>
          <w:rFonts w:asciiTheme="majorBidi" w:hAnsiTheme="majorBidi" w:cstheme="majorBidi"/>
          <w:sz w:val="24"/>
          <w:szCs w:val="24"/>
        </w:rPr>
      </w:pPr>
      <w:r w:rsidRPr="00B25822">
        <w:rPr>
          <w:rFonts w:asciiTheme="majorBidi" w:hAnsiTheme="majorBidi" w:cstheme="majorBidi"/>
          <w:sz w:val="24"/>
          <w:szCs w:val="24"/>
        </w:rPr>
        <w:t>Lietuvos Respublikos sveikatos apsaugos ministro 2003 m. liepos 11 d. įsakymu Nr. V-450 „Dėl asmens sveikatos priežiūros įstaigos pirmosios medicinos pagalbos rinkinio aprašo, pirmosios pagalbos rinkinio aprašo ir asmens sveikatos priežiūros ir farmacijos specialistų kompetencijos teikiant pirmąją medicinos pagalbą aprašo patvirtinimo“.</w:t>
      </w:r>
    </w:p>
    <w:p w14:paraId="47BA80DA" w14:textId="175CB526" w:rsidR="006829C4" w:rsidRPr="00B25822" w:rsidRDefault="003E69DB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Aprašas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reglamentu</w:t>
      </w:r>
      <w:r w:rsidR="001D5362" w:rsidRPr="00B25822">
        <w:rPr>
          <w:rFonts w:ascii="Times New Roman" w:hAnsi="Times New Roman" w:cs="Times New Roman"/>
          <w:sz w:val="24"/>
          <w:szCs w:val="24"/>
        </w:rPr>
        <w:t xml:space="preserve">oja darbuotojų veiksmus </w:t>
      </w:r>
      <w:r w:rsidR="006829C4" w:rsidRPr="00B25822">
        <w:rPr>
          <w:rFonts w:ascii="Times New Roman" w:hAnsi="Times New Roman" w:cs="Times New Roman"/>
          <w:sz w:val="24"/>
          <w:szCs w:val="24"/>
        </w:rPr>
        <w:t>vaikui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staiga susi</w:t>
      </w:r>
      <w:r w:rsidR="001D5362" w:rsidRPr="00B25822">
        <w:rPr>
          <w:rFonts w:ascii="Times New Roman" w:hAnsi="Times New Roman" w:cs="Times New Roman"/>
          <w:sz w:val="24"/>
          <w:szCs w:val="24"/>
        </w:rPr>
        <w:t xml:space="preserve">rgus ar patyrus traumą </w:t>
      </w:r>
      <w:r w:rsidR="005542E9" w:rsidRPr="00B25822">
        <w:rPr>
          <w:rFonts w:ascii="Times New Roman" w:hAnsi="Times New Roman" w:cs="Times New Roman"/>
          <w:sz w:val="24"/>
          <w:szCs w:val="24"/>
        </w:rPr>
        <w:t>Mokykloje</w:t>
      </w:r>
      <w:r w:rsidR="001D5362" w:rsidRPr="00B25822">
        <w:rPr>
          <w:rFonts w:ascii="Times New Roman" w:hAnsi="Times New Roman" w:cs="Times New Roman"/>
          <w:sz w:val="24"/>
          <w:szCs w:val="24"/>
        </w:rPr>
        <w:t xml:space="preserve"> ir </w:t>
      </w:r>
      <w:r w:rsidR="006829C4" w:rsidRPr="00B25822">
        <w:rPr>
          <w:rFonts w:ascii="Times New Roman" w:hAnsi="Times New Roman" w:cs="Times New Roman"/>
          <w:sz w:val="24"/>
          <w:szCs w:val="24"/>
        </w:rPr>
        <w:t>vaiko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tėvų (globėjų, rūpin</w:t>
      </w:r>
      <w:r w:rsidR="001D5362" w:rsidRPr="00B25822">
        <w:rPr>
          <w:rFonts w:ascii="Times New Roman" w:hAnsi="Times New Roman" w:cs="Times New Roman"/>
          <w:sz w:val="24"/>
          <w:szCs w:val="24"/>
        </w:rPr>
        <w:t xml:space="preserve">tojų) informavimo apie </w:t>
      </w:r>
      <w:r w:rsidR="005542E9" w:rsidRPr="00B25822">
        <w:rPr>
          <w:rFonts w:ascii="Times New Roman" w:hAnsi="Times New Roman"/>
          <w:sz w:val="24"/>
          <w:szCs w:val="24"/>
          <w:lang w:eastAsia="lt-LT"/>
        </w:rPr>
        <w:t xml:space="preserve">Mokykloje 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patirtą traumą ar ūmų sveikatos sutrikdymą. </w:t>
      </w:r>
    </w:p>
    <w:p w14:paraId="3C894FDC" w14:textId="22050DB5" w:rsidR="006829C4" w:rsidRPr="00B25822" w:rsidRDefault="0085273C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Ši</w:t>
      </w:r>
      <w:r w:rsidR="003E69DB" w:rsidRPr="00B25822">
        <w:rPr>
          <w:rFonts w:ascii="Times New Roman" w:hAnsi="Times New Roman" w:cs="Times New Roman"/>
          <w:sz w:val="24"/>
          <w:szCs w:val="24"/>
        </w:rPr>
        <w:t>ame Apraše</w:t>
      </w:r>
      <w:r w:rsidRPr="00B25822">
        <w:rPr>
          <w:rFonts w:ascii="Times New Roman" w:hAnsi="Times New Roman" w:cs="Times New Roman"/>
          <w:sz w:val="24"/>
          <w:szCs w:val="24"/>
        </w:rPr>
        <w:t xml:space="preserve"> vartojamos sąvokos: </w:t>
      </w:r>
    </w:p>
    <w:p w14:paraId="1D451D8D" w14:textId="725BF6DE" w:rsidR="006829C4" w:rsidRPr="00B25822" w:rsidRDefault="005542E9" w:rsidP="00B25822">
      <w:pPr>
        <w:pStyle w:val="Sraopastraipa"/>
        <w:numPr>
          <w:ilvl w:val="0"/>
          <w:numId w:val="3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/>
          <w:sz w:val="24"/>
          <w:szCs w:val="24"/>
          <w:lang w:eastAsia="lt-LT"/>
        </w:rPr>
        <w:t>Mokykla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– juridinis asmuo, </w:t>
      </w:r>
      <w:r w:rsidRPr="00B25822">
        <w:rPr>
          <w:rFonts w:ascii="Times New Roman" w:hAnsi="Times New Roman" w:cs="Times New Roman"/>
          <w:sz w:val="24"/>
          <w:szCs w:val="24"/>
        </w:rPr>
        <w:t>kurio steigėjas Visagino savivaldybės taryba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, </w:t>
      </w:r>
      <w:r w:rsidRPr="00B25822">
        <w:rPr>
          <w:rFonts w:ascii="Times New Roman" w:hAnsi="Times New Roman" w:cs="Times New Roman"/>
          <w:sz w:val="24"/>
          <w:szCs w:val="24"/>
        </w:rPr>
        <w:t>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pagrindinė veikla yra neformalusis švietimas. </w:t>
      </w:r>
    </w:p>
    <w:p w14:paraId="717EDAB4" w14:textId="4D1A8E9F" w:rsidR="001A2523" w:rsidRPr="00B25822" w:rsidRDefault="005542E9" w:rsidP="00B25822">
      <w:pPr>
        <w:pStyle w:val="Sraopastraipa"/>
        <w:numPr>
          <w:ilvl w:val="0"/>
          <w:numId w:val="3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/>
          <w:sz w:val="24"/>
          <w:szCs w:val="24"/>
          <w:lang w:eastAsia="lt-LT"/>
        </w:rPr>
        <w:t xml:space="preserve">Mokyklos </w:t>
      </w:r>
      <w:r w:rsidR="0085273C" w:rsidRPr="00B25822">
        <w:rPr>
          <w:rFonts w:ascii="Times New Roman" w:hAnsi="Times New Roman" w:cs="Times New Roman"/>
          <w:sz w:val="24"/>
          <w:szCs w:val="24"/>
        </w:rPr>
        <w:t>dar</w:t>
      </w:r>
      <w:r w:rsidR="001D5362" w:rsidRPr="00B25822">
        <w:rPr>
          <w:rFonts w:ascii="Times New Roman" w:hAnsi="Times New Roman" w:cs="Times New Roman"/>
          <w:sz w:val="24"/>
          <w:szCs w:val="24"/>
        </w:rPr>
        <w:t xml:space="preserve">buotojas – </w:t>
      </w:r>
      <w:r w:rsidRPr="00B25822">
        <w:rPr>
          <w:rFonts w:ascii="Times New Roman" w:hAnsi="Times New Roman"/>
          <w:sz w:val="24"/>
          <w:szCs w:val="24"/>
          <w:lang w:eastAsia="lt-LT"/>
        </w:rPr>
        <w:t xml:space="preserve">Mokykloje 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dirbantys pedagogai, administracijos bei kiti darbuotojai. </w:t>
      </w:r>
    </w:p>
    <w:p w14:paraId="29C5012E" w14:textId="0EDE39DD" w:rsidR="001A2523" w:rsidRPr="00B25822" w:rsidRDefault="001D5362" w:rsidP="00B25822">
      <w:pPr>
        <w:pStyle w:val="Sraopastraipa"/>
        <w:numPr>
          <w:ilvl w:val="0"/>
          <w:numId w:val="3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V</w:t>
      </w:r>
      <w:r w:rsidR="001A2523" w:rsidRPr="00B25822">
        <w:rPr>
          <w:rFonts w:ascii="Times New Roman" w:hAnsi="Times New Roman" w:cs="Times New Roman"/>
          <w:sz w:val="24"/>
          <w:szCs w:val="24"/>
        </w:rPr>
        <w:t>aiko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tėvai </w:t>
      </w:r>
      <w:r w:rsidRPr="00B25822">
        <w:rPr>
          <w:rFonts w:ascii="Times New Roman" w:hAnsi="Times New Roman" w:cs="Times New Roman"/>
          <w:sz w:val="24"/>
          <w:szCs w:val="24"/>
        </w:rPr>
        <w:t>(globėjai, rūpintojai) –</w:t>
      </w:r>
      <w:r w:rsidR="001A2523" w:rsidRPr="00B25822">
        <w:rPr>
          <w:rFonts w:ascii="Times New Roman" w:hAnsi="Times New Roman" w:cs="Times New Roman"/>
          <w:sz w:val="24"/>
          <w:szCs w:val="24"/>
        </w:rPr>
        <w:t xml:space="preserve"> vaiko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atstovai pagal įstatymą (kaip tai nustatyta Lietuvos Respublikos vaiko teisių apsaugos pagrindų įstatyme), t. </w:t>
      </w:r>
      <w:r w:rsidR="001A2523" w:rsidRPr="00B25822">
        <w:rPr>
          <w:rFonts w:ascii="Times New Roman" w:hAnsi="Times New Roman" w:cs="Times New Roman"/>
          <w:sz w:val="24"/>
          <w:szCs w:val="24"/>
        </w:rPr>
        <w:t>y. vaiko tėvai, vaiką įvaikinus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– įtėviai, nustačius </w:t>
      </w:r>
      <w:r w:rsidR="001A2523" w:rsidRPr="00B25822">
        <w:rPr>
          <w:rFonts w:ascii="Times New Roman" w:hAnsi="Times New Roman" w:cs="Times New Roman"/>
          <w:sz w:val="24"/>
          <w:szCs w:val="24"/>
        </w:rPr>
        <w:t>globą ar rūpybą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– globėjai ar rūpintojai, įstatymų nustatytais atvejais – valstybinė vaiko teisių apsaugos institucija. </w:t>
      </w:r>
    </w:p>
    <w:p w14:paraId="4E8EABDC" w14:textId="77777777" w:rsidR="004333ED" w:rsidRDefault="004333ED" w:rsidP="00B258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0ABBD5" w14:textId="77777777" w:rsidR="005542E9" w:rsidRDefault="005542E9" w:rsidP="00B258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42B256B5" w14:textId="5DE59289" w:rsidR="001A2523" w:rsidRPr="00B25822" w:rsidRDefault="004B6E1E" w:rsidP="00B2582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DARBUOTOJŲ VEIKSMAI VAIKUI</w:t>
      </w:r>
      <w:r w:rsidR="0085273C" w:rsidRPr="001A2523">
        <w:rPr>
          <w:rFonts w:ascii="Times New Roman" w:hAnsi="Times New Roman" w:cs="Times New Roman"/>
          <w:b/>
          <w:sz w:val="24"/>
          <w:szCs w:val="24"/>
        </w:rPr>
        <w:t xml:space="preserve"> SUSI</w:t>
      </w:r>
      <w:r>
        <w:rPr>
          <w:rFonts w:ascii="Times New Roman" w:hAnsi="Times New Roman" w:cs="Times New Roman"/>
          <w:b/>
          <w:sz w:val="24"/>
          <w:szCs w:val="24"/>
        </w:rPr>
        <w:t xml:space="preserve">RGUS AR PATYRUS TRAUMĄ </w:t>
      </w:r>
      <w:r w:rsidR="005542E9">
        <w:rPr>
          <w:rFonts w:ascii="Times New Roman" w:hAnsi="Times New Roman" w:cs="Times New Roman"/>
          <w:b/>
          <w:sz w:val="24"/>
          <w:szCs w:val="24"/>
        </w:rPr>
        <w:t xml:space="preserve">MOKYKLOJE </w:t>
      </w:r>
    </w:p>
    <w:p w14:paraId="7DE61320" w14:textId="5C4B133D" w:rsidR="001A2523" w:rsidRPr="00B25822" w:rsidRDefault="004B6E1E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Vaikui susirgus </w:t>
      </w:r>
      <w:r w:rsidR="005542E9" w:rsidRPr="00B25822">
        <w:rPr>
          <w:rFonts w:ascii="Times New Roman" w:hAnsi="Times New Roman" w:cs="Times New Roman"/>
          <w:sz w:val="24"/>
          <w:szCs w:val="24"/>
        </w:rPr>
        <w:t>Mokykloje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3D0926" w14:textId="5144ED29" w:rsidR="00841939" w:rsidRPr="00B25822" w:rsidRDefault="002C6216" w:rsidP="00B25822">
      <w:pPr>
        <w:pStyle w:val="Sraopastraipa"/>
        <w:numPr>
          <w:ilvl w:val="0"/>
          <w:numId w:val="5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1A2523" w:rsidRPr="00B25822">
        <w:rPr>
          <w:rFonts w:ascii="Times New Roman" w:hAnsi="Times New Roman" w:cs="Times New Roman"/>
          <w:sz w:val="24"/>
          <w:szCs w:val="24"/>
        </w:rPr>
        <w:t xml:space="preserve">rupės mokytojas, </w:t>
      </w:r>
      <w:r w:rsidR="000857D2" w:rsidRPr="00B25822">
        <w:rPr>
          <w:rFonts w:ascii="Times New Roman" w:hAnsi="Times New Roman" w:cs="Times New Roman"/>
          <w:sz w:val="24"/>
          <w:szCs w:val="24"/>
        </w:rPr>
        <w:t>mokytojo padėjėjas</w:t>
      </w:r>
      <w:r w:rsidR="005542E9" w:rsidRPr="00B25822">
        <w:rPr>
          <w:rFonts w:ascii="Times New Roman" w:hAnsi="Times New Roman" w:cs="Times New Roman"/>
          <w:sz w:val="24"/>
          <w:szCs w:val="24"/>
        </w:rPr>
        <w:t>, auklėtojo padėjėjas</w:t>
      </w:r>
      <w:r w:rsidR="004B6E1E" w:rsidRPr="00B25822">
        <w:rPr>
          <w:rFonts w:ascii="Times New Roman" w:hAnsi="Times New Roman" w:cs="Times New Roman"/>
          <w:sz w:val="24"/>
          <w:szCs w:val="24"/>
        </w:rPr>
        <w:t xml:space="preserve"> apie vaiko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sveikatos būklę nedelsdamas </w:t>
      </w:r>
      <w:r w:rsidR="004B6E1E" w:rsidRPr="00B25822">
        <w:rPr>
          <w:rFonts w:ascii="Times New Roman" w:hAnsi="Times New Roman" w:cs="Times New Roman"/>
          <w:sz w:val="24"/>
          <w:szCs w:val="24"/>
        </w:rPr>
        <w:t>informuoja vaiko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tėvus (globėjus, rūpintojus) bei </w:t>
      </w:r>
      <w:r w:rsidR="00841939" w:rsidRPr="00B25822">
        <w:rPr>
          <w:rFonts w:ascii="Times New Roman" w:hAnsi="Times New Roman" w:cs="Times New Roman"/>
          <w:sz w:val="24"/>
          <w:szCs w:val="24"/>
        </w:rPr>
        <w:t>visuomenės sveikatos specialistą (toliau – VSS)</w:t>
      </w:r>
      <w:r w:rsidR="00841939" w:rsidRPr="00B25822">
        <w:rPr>
          <w:rFonts w:ascii="Times New Roman" w:hAnsi="Times New Roman"/>
          <w:sz w:val="24"/>
          <w:szCs w:val="24"/>
        </w:rPr>
        <w:t xml:space="preserve"> jei tuo metu jis yra </w:t>
      </w:r>
      <w:r w:rsidR="005542E9" w:rsidRPr="00B25822">
        <w:rPr>
          <w:rFonts w:ascii="Times New Roman" w:hAnsi="Times New Roman"/>
          <w:sz w:val="24"/>
          <w:szCs w:val="24"/>
          <w:lang w:eastAsia="lt-LT"/>
        </w:rPr>
        <w:t>Mokykloje</w:t>
      </w:r>
      <w:r w:rsidR="005542E9" w:rsidRPr="00B25822">
        <w:rPr>
          <w:rFonts w:ascii="Times New Roman" w:hAnsi="Times New Roman"/>
          <w:sz w:val="24"/>
          <w:szCs w:val="24"/>
        </w:rPr>
        <w:t xml:space="preserve"> </w:t>
      </w:r>
      <w:r w:rsidR="00841939" w:rsidRPr="00B25822">
        <w:rPr>
          <w:rFonts w:ascii="Times New Roman" w:hAnsi="Times New Roman"/>
          <w:sz w:val="24"/>
          <w:szCs w:val="24"/>
        </w:rPr>
        <w:t>(jo darbo valandomis)</w:t>
      </w:r>
      <w:r w:rsidR="00ED058B" w:rsidRPr="00B25822">
        <w:rPr>
          <w:rFonts w:ascii="Times New Roman" w:hAnsi="Times New Roman" w:cs="Times New Roman"/>
          <w:sz w:val="24"/>
          <w:szCs w:val="24"/>
        </w:rPr>
        <w:t xml:space="preserve"> ir</w:t>
      </w:r>
      <w:r w:rsidR="007E2D1C" w:rsidRPr="00B25822">
        <w:rPr>
          <w:rFonts w:ascii="Times New Roman" w:hAnsi="Times New Roman" w:cs="Times New Roman"/>
          <w:sz w:val="24"/>
          <w:szCs w:val="24"/>
        </w:rPr>
        <w:t xml:space="preserve"> </w:t>
      </w:r>
      <w:r w:rsidR="005542E9" w:rsidRPr="00B25822">
        <w:rPr>
          <w:rFonts w:ascii="Times New Roman" w:hAnsi="Times New Roman"/>
          <w:sz w:val="24"/>
          <w:szCs w:val="24"/>
          <w:lang w:eastAsia="lt-LT"/>
        </w:rPr>
        <w:t xml:space="preserve">Mokyklos </w:t>
      </w:r>
      <w:r w:rsidR="00ED058B" w:rsidRPr="00B25822">
        <w:rPr>
          <w:rFonts w:ascii="Times New Roman" w:hAnsi="Times New Roman" w:cs="Times New Roman"/>
          <w:sz w:val="24"/>
          <w:szCs w:val="24"/>
        </w:rPr>
        <w:t>direktori</w:t>
      </w:r>
      <w:r w:rsidR="001961EA" w:rsidRPr="00B25822">
        <w:rPr>
          <w:rFonts w:ascii="Times New Roman" w:hAnsi="Times New Roman" w:cs="Times New Roman"/>
          <w:sz w:val="24"/>
          <w:szCs w:val="24"/>
        </w:rPr>
        <w:t>ų</w:t>
      </w:r>
      <w:r w:rsidR="000B221C" w:rsidRPr="00B25822">
        <w:rPr>
          <w:rFonts w:ascii="Times New Roman" w:hAnsi="Times New Roman" w:cs="Times New Roman"/>
          <w:sz w:val="24"/>
          <w:szCs w:val="24"/>
        </w:rPr>
        <w:t>.</w:t>
      </w:r>
    </w:p>
    <w:p w14:paraId="72CFBD6C" w14:textId="6E1150D5" w:rsidR="00307E09" w:rsidRPr="00B25822" w:rsidRDefault="007E6168" w:rsidP="00B25822">
      <w:pPr>
        <w:pStyle w:val="Sraopastraipa"/>
        <w:numPr>
          <w:ilvl w:val="0"/>
          <w:numId w:val="5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VSS arba kitas asmuo, kuris yra</w:t>
      </w:r>
      <w:r w:rsidR="000857D2" w:rsidRPr="00B25822">
        <w:rPr>
          <w:rFonts w:ascii="Times New Roman" w:hAnsi="Times New Roman" w:cs="Times New Roman"/>
          <w:sz w:val="24"/>
          <w:szCs w:val="24"/>
        </w:rPr>
        <w:t xml:space="preserve"> šalia sergan</w:t>
      </w:r>
      <w:r w:rsidR="004B6E1E" w:rsidRPr="00B25822">
        <w:rPr>
          <w:rFonts w:ascii="Times New Roman" w:hAnsi="Times New Roman" w:cs="Times New Roman"/>
          <w:sz w:val="24"/>
          <w:szCs w:val="24"/>
        </w:rPr>
        <w:t>čio vaiko</w:t>
      </w:r>
      <w:r w:rsidR="000857D2" w:rsidRPr="00B25822">
        <w:rPr>
          <w:rFonts w:ascii="Times New Roman" w:hAnsi="Times New Roman" w:cs="Times New Roman"/>
          <w:sz w:val="24"/>
          <w:szCs w:val="24"/>
        </w:rPr>
        <w:t>,</w:t>
      </w:r>
      <w:r w:rsidRPr="00B25822">
        <w:rPr>
          <w:rFonts w:ascii="Times New Roman" w:hAnsi="Times New Roman" w:cs="Times New Roman"/>
          <w:sz w:val="24"/>
          <w:szCs w:val="24"/>
        </w:rPr>
        <w:t xml:space="preserve"> įvertinęs jo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būklę, suteikia galimybę laukti tėvų (globėjų</w:t>
      </w:r>
      <w:r w:rsidRPr="00B25822">
        <w:rPr>
          <w:rFonts w:ascii="Times New Roman" w:hAnsi="Times New Roman" w:cs="Times New Roman"/>
          <w:sz w:val="24"/>
          <w:szCs w:val="24"/>
        </w:rPr>
        <w:t>, rūpintojų</w:t>
      </w:r>
      <w:r w:rsidR="0085273C" w:rsidRPr="00B25822">
        <w:rPr>
          <w:rFonts w:ascii="Times New Roman" w:hAnsi="Times New Roman" w:cs="Times New Roman"/>
          <w:sz w:val="24"/>
          <w:szCs w:val="24"/>
        </w:rPr>
        <w:t>) Sveikatos kabinete</w:t>
      </w:r>
      <w:r w:rsidR="00307E09" w:rsidRPr="00B25822">
        <w:rPr>
          <w:rFonts w:ascii="Times New Roman" w:hAnsi="Times New Roman" w:cs="Times New Roman"/>
          <w:sz w:val="24"/>
          <w:szCs w:val="24"/>
        </w:rPr>
        <w:t xml:space="preserve"> ar kitoje </w:t>
      </w:r>
      <w:r w:rsidR="005542E9" w:rsidRPr="00B25822">
        <w:rPr>
          <w:rFonts w:ascii="Times New Roman" w:hAnsi="Times New Roman"/>
          <w:sz w:val="24"/>
          <w:szCs w:val="24"/>
          <w:lang w:eastAsia="lt-LT"/>
        </w:rPr>
        <w:t xml:space="preserve">Mokyklos </w:t>
      </w:r>
      <w:r w:rsidR="005B6B1B" w:rsidRPr="00B25822">
        <w:rPr>
          <w:rFonts w:ascii="Times New Roman" w:hAnsi="Times New Roman" w:cs="Times New Roman"/>
          <w:sz w:val="24"/>
          <w:szCs w:val="24"/>
        </w:rPr>
        <w:t>direktoriaus</w:t>
      </w:r>
      <w:r w:rsidR="00307E09" w:rsidRPr="00B25822">
        <w:rPr>
          <w:rFonts w:ascii="Times New Roman" w:hAnsi="Times New Roman" w:cs="Times New Roman"/>
          <w:sz w:val="24"/>
          <w:szCs w:val="24"/>
        </w:rPr>
        <w:t xml:space="preserve"> nurodytoje patalpoje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73055C" w14:textId="2956F19E" w:rsidR="00307E09" w:rsidRPr="00B25822" w:rsidRDefault="0085273C" w:rsidP="00B25822">
      <w:pPr>
        <w:pStyle w:val="Sraopastraipa"/>
        <w:numPr>
          <w:ilvl w:val="0"/>
          <w:numId w:val="5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jei kyla įtarimų, kad </w:t>
      </w:r>
      <w:r w:rsidR="004B6E1E" w:rsidRPr="00B25822">
        <w:rPr>
          <w:rFonts w:ascii="Times New Roman" w:hAnsi="Times New Roman" w:cs="Times New Roman"/>
          <w:sz w:val="24"/>
          <w:szCs w:val="24"/>
        </w:rPr>
        <w:t>vaikas</w:t>
      </w:r>
      <w:r w:rsidR="000857D2" w:rsidRPr="00B25822">
        <w:rPr>
          <w:rFonts w:ascii="Times New Roman" w:hAnsi="Times New Roman" w:cs="Times New Roman"/>
          <w:sz w:val="24"/>
          <w:szCs w:val="24"/>
        </w:rPr>
        <w:t xml:space="preserve"> </w:t>
      </w:r>
      <w:r w:rsidR="00307E09" w:rsidRPr="00B25822">
        <w:rPr>
          <w:rFonts w:ascii="Times New Roman" w:hAnsi="Times New Roman" w:cs="Times New Roman"/>
          <w:sz w:val="24"/>
          <w:szCs w:val="24"/>
        </w:rPr>
        <w:t>serga užkrečiamąja</w:t>
      </w:r>
      <w:r w:rsidR="004B6E1E" w:rsidRPr="00B25822">
        <w:rPr>
          <w:rFonts w:ascii="Times New Roman" w:hAnsi="Times New Roman" w:cs="Times New Roman"/>
          <w:sz w:val="24"/>
          <w:szCs w:val="24"/>
        </w:rPr>
        <w:t xml:space="preserve"> liga, jis atskiriamas nuo kitų vaikų</w:t>
      </w:r>
      <w:r w:rsidRPr="00B25822">
        <w:rPr>
          <w:rFonts w:ascii="Times New Roman" w:hAnsi="Times New Roman" w:cs="Times New Roman"/>
          <w:sz w:val="24"/>
          <w:szCs w:val="24"/>
        </w:rPr>
        <w:t xml:space="preserve"> ir stebimas iki atvyks tėvai (globėjai, rūpintojai); </w:t>
      </w:r>
    </w:p>
    <w:p w14:paraId="772C1C2F" w14:textId="07800628" w:rsidR="00307E09" w:rsidRPr="00B25822" w:rsidRDefault="0085273C" w:rsidP="00B25822">
      <w:pPr>
        <w:pStyle w:val="Sraopastraipa"/>
        <w:numPr>
          <w:ilvl w:val="0"/>
          <w:numId w:val="5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įvykus nelaimingam atsitikimui (traumai) lauke a</w:t>
      </w:r>
      <w:r w:rsidR="00A0289C" w:rsidRPr="00B25822">
        <w:rPr>
          <w:rFonts w:ascii="Times New Roman" w:hAnsi="Times New Roman" w:cs="Times New Roman"/>
          <w:sz w:val="24"/>
          <w:szCs w:val="24"/>
        </w:rPr>
        <w:t>r</w:t>
      </w:r>
      <w:r w:rsidR="004B6E1E" w:rsidRPr="00B25822">
        <w:rPr>
          <w:rFonts w:ascii="Times New Roman" w:hAnsi="Times New Roman" w:cs="Times New Roman"/>
          <w:sz w:val="24"/>
          <w:szCs w:val="24"/>
        </w:rPr>
        <w:t xml:space="preserve"> salėje, esant galimybei vaikas</w:t>
      </w:r>
      <w:r w:rsidRPr="00B25822">
        <w:rPr>
          <w:rFonts w:ascii="Times New Roman" w:hAnsi="Times New Roman" w:cs="Times New Roman"/>
          <w:sz w:val="24"/>
          <w:szCs w:val="24"/>
        </w:rPr>
        <w:t xml:space="preserve"> paguldomas jo buvimo vietoje (žiemos metu – įnešamas į vidų), sk</w:t>
      </w:r>
      <w:r w:rsidR="00307E09" w:rsidRPr="00B25822">
        <w:rPr>
          <w:rFonts w:ascii="Times New Roman" w:hAnsi="Times New Roman" w:cs="Times New Roman"/>
          <w:sz w:val="24"/>
          <w:szCs w:val="24"/>
        </w:rPr>
        <w:t xml:space="preserve">ubiai kviečiamas VSS </w:t>
      </w:r>
      <w:r w:rsidR="004B6E1E" w:rsidRPr="00B25822">
        <w:rPr>
          <w:rFonts w:ascii="Times New Roman" w:hAnsi="Times New Roman"/>
          <w:sz w:val="24"/>
          <w:szCs w:val="24"/>
        </w:rPr>
        <w:t xml:space="preserve">(jam esant </w:t>
      </w:r>
      <w:r w:rsidR="005542E9" w:rsidRPr="00B25822">
        <w:rPr>
          <w:rFonts w:ascii="Times New Roman" w:hAnsi="Times New Roman"/>
          <w:sz w:val="24"/>
          <w:szCs w:val="24"/>
          <w:lang w:eastAsia="lt-LT"/>
        </w:rPr>
        <w:t>Mokykloje</w:t>
      </w:r>
      <w:r w:rsidR="00307E09" w:rsidRPr="00B25822">
        <w:rPr>
          <w:rFonts w:ascii="Times New Roman" w:hAnsi="Times New Roman"/>
          <w:sz w:val="24"/>
          <w:szCs w:val="24"/>
        </w:rPr>
        <w:t xml:space="preserve"> (jo darbo valandomis)).</w:t>
      </w:r>
      <w:r w:rsidR="00307E09" w:rsidRPr="00B25822">
        <w:rPr>
          <w:rFonts w:ascii="Times New Roman" w:hAnsi="Times New Roman" w:cs="Times New Roman"/>
          <w:sz w:val="24"/>
          <w:szCs w:val="24"/>
        </w:rPr>
        <w:t xml:space="preserve"> J</w:t>
      </w:r>
      <w:r w:rsidRPr="00B25822">
        <w:rPr>
          <w:rFonts w:ascii="Times New Roman" w:hAnsi="Times New Roman" w:cs="Times New Roman"/>
          <w:sz w:val="24"/>
          <w:szCs w:val="24"/>
        </w:rPr>
        <w:t xml:space="preserve">ei tuo metu </w:t>
      </w:r>
      <w:r w:rsidR="004B6E1E" w:rsidRPr="00B25822">
        <w:rPr>
          <w:rFonts w:ascii="Times New Roman" w:hAnsi="Times New Roman" w:cs="Times New Roman"/>
          <w:sz w:val="24"/>
          <w:szCs w:val="24"/>
        </w:rPr>
        <w:t xml:space="preserve">jo </w:t>
      </w:r>
      <w:r w:rsidR="005542E9" w:rsidRPr="00B25822">
        <w:rPr>
          <w:rFonts w:ascii="Times New Roman" w:hAnsi="Times New Roman"/>
          <w:sz w:val="24"/>
          <w:szCs w:val="24"/>
          <w:lang w:eastAsia="lt-LT"/>
        </w:rPr>
        <w:t xml:space="preserve">Mokykloje </w:t>
      </w:r>
      <w:r w:rsidRPr="00B25822">
        <w:rPr>
          <w:rFonts w:ascii="Times New Roman" w:hAnsi="Times New Roman" w:cs="Times New Roman"/>
          <w:sz w:val="24"/>
          <w:szCs w:val="24"/>
        </w:rPr>
        <w:t xml:space="preserve">nėra, pagalbą teikia arčiausiai esantis </w:t>
      </w:r>
      <w:r w:rsidR="005542E9" w:rsidRPr="00B25822">
        <w:rPr>
          <w:rFonts w:ascii="Times New Roman" w:hAnsi="Times New Roman" w:cs="Times New Roman"/>
          <w:sz w:val="24"/>
          <w:szCs w:val="24"/>
        </w:rPr>
        <w:t>mokytojas</w:t>
      </w:r>
      <w:r w:rsidRPr="00B2582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51D99D" w14:textId="5578D225" w:rsidR="001E0C59" w:rsidRPr="00B25822" w:rsidRDefault="0085273C" w:rsidP="00B25822">
      <w:pPr>
        <w:pStyle w:val="Sraopastraipa"/>
        <w:numPr>
          <w:ilvl w:val="0"/>
          <w:numId w:val="5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esant būtinybei,</w:t>
      </w:r>
      <w:r w:rsidR="001E0C59" w:rsidRPr="00B25822">
        <w:rPr>
          <w:rFonts w:ascii="Times New Roman" w:hAnsi="Times New Roman" w:cs="Times New Roman"/>
          <w:sz w:val="24"/>
          <w:szCs w:val="24"/>
        </w:rPr>
        <w:t xml:space="preserve"> teikiantis pagalbą g</w:t>
      </w:r>
      <w:r w:rsidR="000857D2" w:rsidRPr="00B25822">
        <w:rPr>
          <w:rFonts w:ascii="Times New Roman" w:hAnsi="Times New Roman" w:cs="Times New Roman"/>
          <w:sz w:val="24"/>
          <w:szCs w:val="24"/>
        </w:rPr>
        <w:t>rupės mokytojas,</w:t>
      </w:r>
      <w:r w:rsidR="001E0C59" w:rsidRPr="00B25822">
        <w:rPr>
          <w:rFonts w:ascii="Times New Roman" w:hAnsi="Times New Roman" w:cs="Times New Roman"/>
          <w:sz w:val="24"/>
          <w:szCs w:val="24"/>
        </w:rPr>
        <w:t xml:space="preserve"> VSS</w:t>
      </w:r>
      <w:r w:rsidRPr="00B25822">
        <w:rPr>
          <w:rFonts w:ascii="Times New Roman" w:hAnsi="Times New Roman" w:cs="Times New Roman"/>
          <w:sz w:val="24"/>
          <w:szCs w:val="24"/>
        </w:rPr>
        <w:t xml:space="preserve"> nedelsdami kviečia greitąją </w:t>
      </w:r>
      <w:r w:rsidR="002C6216" w:rsidRPr="00B25822">
        <w:rPr>
          <w:rFonts w:ascii="Times New Roman" w:hAnsi="Times New Roman" w:cs="Times New Roman"/>
          <w:sz w:val="24"/>
          <w:szCs w:val="24"/>
        </w:rPr>
        <w:t>medicinos pagalbą, telefonu 112 ir teikia pirmąją pagalbą.</w:t>
      </w:r>
    </w:p>
    <w:p w14:paraId="3524BEC0" w14:textId="0BB82D06" w:rsidR="00E838F8" w:rsidRDefault="0085273C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>Susirgimų užkrečiamosiomis ligomis atve</w:t>
      </w:r>
      <w:r w:rsidR="000857D2">
        <w:rPr>
          <w:rFonts w:ascii="Times New Roman" w:hAnsi="Times New Roman" w:cs="Times New Roman"/>
          <w:sz w:val="24"/>
          <w:szCs w:val="24"/>
        </w:rPr>
        <w:t>ju bei karantino metu grupėse</w:t>
      </w:r>
      <w:r w:rsidRPr="0085273C">
        <w:rPr>
          <w:rFonts w:ascii="Times New Roman" w:hAnsi="Times New Roman" w:cs="Times New Roman"/>
          <w:sz w:val="24"/>
          <w:szCs w:val="24"/>
        </w:rPr>
        <w:t xml:space="preserve"> atliekamas valymas ir dezinfekavimas pagal higienos normų reikalavimus. </w:t>
      </w:r>
    </w:p>
    <w:p w14:paraId="3338511A" w14:textId="1B3B973E" w:rsidR="00E838F8" w:rsidRDefault="004B6E1E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tėvai (glob</w:t>
      </w:r>
      <w:r w:rsidR="00E838F8">
        <w:rPr>
          <w:rFonts w:ascii="Times New Roman" w:hAnsi="Times New Roman" w:cs="Times New Roman"/>
          <w:sz w:val="24"/>
          <w:szCs w:val="24"/>
        </w:rPr>
        <w:t>ėjai, rū</w:t>
      </w:r>
      <w:r>
        <w:rPr>
          <w:rFonts w:ascii="Times New Roman" w:hAnsi="Times New Roman" w:cs="Times New Roman"/>
          <w:sz w:val="24"/>
          <w:szCs w:val="24"/>
        </w:rPr>
        <w:t>pintojai) turi pasiimti vaiką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2C8C55" w14:textId="335AC357" w:rsidR="00E838F8" w:rsidRPr="00B25822" w:rsidRDefault="004B6E1E" w:rsidP="00B25822">
      <w:pPr>
        <w:pStyle w:val="Sraopastraipa"/>
        <w:numPr>
          <w:ilvl w:val="0"/>
          <w:numId w:val="6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kai </w:t>
      </w:r>
      <w:r w:rsidR="00E838F8" w:rsidRPr="00B25822">
        <w:rPr>
          <w:rFonts w:ascii="Times New Roman" w:hAnsi="Times New Roman" w:cs="Times New Roman"/>
          <w:sz w:val="24"/>
          <w:szCs w:val="24"/>
        </w:rPr>
        <w:t>vaikui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nustatomi ūmių užkrečiamųjų ligų požymiai (karščiuoja, skundžiasi skausmu, viduriuoja, vemia, ūmiai kosi, yra pūlingų išskyrų iš nosies,</w:t>
      </w:r>
      <w:r w:rsidRPr="00B25822">
        <w:rPr>
          <w:rFonts w:ascii="Times New Roman" w:hAnsi="Times New Roman" w:cs="Times New Roman"/>
          <w:sz w:val="24"/>
          <w:szCs w:val="24"/>
        </w:rPr>
        <w:t xml:space="preserve"> atsiradus neaiškios kilmės bėrimui,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</w:t>
      </w:r>
      <w:r w:rsidR="00287821" w:rsidRPr="00B25822">
        <w:rPr>
          <w:rFonts w:ascii="Times New Roman" w:hAnsi="Times New Roman" w:cs="Times New Roman"/>
          <w:sz w:val="24"/>
          <w:szCs w:val="24"/>
        </w:rPr>
        <w:t xml:space="preserve">pakilus AKS, padažnėjus pulsui, </w:t>
      </w:r>
      <w:r w:rsidR="0085273C" w:rsidRPr="00B25822">
        <w:rPr>
          <w:rFonts w:ascii="Times New Roman" w:hAnsi="Times New Roman" w:cs="Times New Roman"/>
          <w:sz w:val="24"/>
          <w:szCs w:val="24"/>
        </w:rPr>
        <w:t>įvairių traumų atvejais), apžiūrų metu randama utėlių ar glindų</w:t>
      </w:r>
      <w:r w:rsidR="001F3CDB" w:rsidRPr="00B25822">
        <w:rPr>
          <w:rFonts w:ascii="Times New Roman" w:hAnsi="Times New Roman" w:cs="Times New Roman"/>
          <w:sz w:val="24"/>
          <w:szCs w:val="24"/>
        </w:rPr>
        <w:t>, niežų požymiai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6D873E" w14:textId="3C04C143" w:rsidR="005B6B1B" w:rsidRPr="00B25822" w:rsidRDefault="0023267B" w:rsidP="00B25822">
      <w:pPr>
        <w:pStyle w:val="Sraopastraipa"/>
        <w:numPr>
          <w:ilvl w:val="0"/>
          <w:numId w:val="6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kai </w:t>
      </w:r>
      <w:r w:rsidR="005B6B1B" w:rsidRPr="00B25822">
        <w:rPr>
          <w:rFonts w:ascii="Times New Roman" w:hAnsi="Times New Roman" w:cs="Times New Roman"/>
          <w:sz w:val="24"/>
          <w:szCs w:val="24"/>
        </w:rPr>
        <w:t>vaiko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liga rib</w:t>
      </w:r>
      <w:r w:rsidRPr="00B25822">
        <w:rPr>
          <w:rFonts w:ascii="Times New Roman" w:hAnsi="Times New Roman" w:cs="Times New Roman"/>
          <w:sz w:val="24"/>
          <w:szCs w:val="24"/>
        </w:rPr>
        <w:t>oja jo dalyvavimą grupės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veikloje; </w:t>
      </w:r>
    </w:p>
    <w:p w14:paraId="44E5E385" w14:textId="1D770D52" w:rsidR="005B6B1B" w:rsidRPr="00B25822" w:rsidRDefault="009D77DE" w:rsidP="00B25822">
      <w:pPr>
        <w:pStyle w:val="Sraopastraipa"/>
        <w:numPr>
          <w:ilvl w:val="0"/>
          <w:numId w:val="6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kai </w:t>
      </w:r>
      <w:r w:rsidR="005B6B1B" w:rsidRPr="00B25822">
        <w:rPr>
          <w:rFonts w:ascii="Times New Roman" w:hAnsi="Times New Roman" w:cs="Times New Roman"/>
          <w:sz w:val="24"/>
          <w:szCs w:val="24"/>
        </w:rPr>
        <w:t>vaiko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būklė reikalauja didesnės darbuotojų kompetencijos ir dėmesio, negu jie gali sut</w:t>
      </w:r>
      <w:r w:rsidRPr="00B25822">
        <w:rPr>
          <w:rFonts w:ascii="Times New Roman" w:hAnsi="Times New Roman" w:cs="Times New Roman"/>
          <w:sz w:val="24"/>
          <w:szCs w:val="24"/>
        </w:rPr>
        <w:t xml:space="preserve">eikti, nepažeisdami kitų </w:t>
      </w:r>
      <w:r w:rsidR="005B6B1B" w:rsidRPr="00B25822">
        <w:rPr>
          <w:rFonts w:ascii="Times New Roman" w:hAnsi="Times New Roman" w:cs="Times New Roman"/>
          <w:sz w:val="24"/>
          <w:szCs w:val="24"/>
        </w:rPr>
        <w:t>vaikų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interesų; </w:t>
      </w:r>
    </w:p>
    <w:p w14:paraId="54A97ADB" w14:textId="7B46BE6E" w:rsidR="005B6B1B" w:rsidRPr="00B25822" w:rsidRDefault="009D77DE" w:rsidP="00B25822">
      <w:pPr>
        <w:pStyle w:val="Sraopastraipa"/>
        <w:numPr>
          <w:ilvl w:val="0"/>
          <w:numId w:val="6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kai </w:t>
      </w:r>
      <w:r w:rsidR="005B6B1B" w:rsidRPr="00B25822">
        <w:rPr>
          <w:rFonts w:ascii="Times New Roman" w:hAnsi="Times New Roman" w:cs="Times New Roman"/>
          <w:sz w:val="24"/>
          <w:szCs w:val="24"/>
        </w:rPr>
        <w:t>vaiko</w:t>
      </w:r>
      <w:r w:rsidRPr="00B25822">
        <w:rPr>
          <w:rFonts w:ascii="Times New Roman" w:hAnsi="Times New Roman" w:cs="Times New Roman"/>
          <w:sz w:val="24"/>
          <w:szCs w:val="24"/>
        </w:rPr>
        <w:t xml:space="preserve"> liga kelia pavojų kitų </w:t>
      </w:r>
      <w:r w:rsidR="005B6B1B" w:rsidRPr="00B25822">
        <w:rPr>
          <w:rFonts w:ascii="Times New Roman" w:hAnsi="Times New Roman" w:cs="Times New Roman"/>
          <w:sz w:val="24"/>
          <w:szCs w:val="24"/>
        </w:rPr>
        <w:t>vaikų</w:t>
      </w:r>
      <w:r w:rsidR="0085273C" w:rsidRPr="00B25822">
        <w:rPr>
          <w:rFonts w:ascii="Times New Roman" w:hAnsi="Times New Roman" w:cs="Times New Roman"/>
          <w:sz w:val="24"/>
          <w:szCs w:val="24"/>
        </w:rPr>
        <w:t xml:space="preserve"> ir darbuotojų sveikatai. </w:t>
      </w:r>
    </w:p>
    <w:p w14:paraId="76EC24C7" w14:textId="49A82AF0" w:rsidR="005B6B1B" w:rsidRDefault="005542E9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Išimtinais atvejais </w:t>
      </w:r>
      <w:r w:rsidRPr="00B25822">
        <w:rPr>
          <w:rFonts w:ascii="Times New Roman" w:hAnsi="Times New Roman" w:cs="Times New Roman"/>
          <w:sz w:val="24"/>
          <w:szCs w:val="24"/>
        </w:rPr>
        <w:t xml:space="preserve">Mokykla </w:t>
      </w:r>
      <w:r w:rsidR="0085273C" w:rsidRPr="0085273C">
        <w:rPr>
          <w:rFonts w:ascii="Times New Roman" w:hAnsi="Times New Roman" w:cs="Times New Roman"/>
          <w:sz w:val="24"/>
          <w:szCs w:val="24"/>
        </w:rPr>
        <w:t>gali pareikalauti iš tėvų (globėjų, rūpintojų) raštiško pa</w:t>
      </w:r>
      <w:r w:rsidR="009D77DE">
        <w:rPr>
          <w:rFonts w:ascii="Times New Roman" w:hAnsi="Times New Roman" w:cs="Times New Roman"/>
          <w:sz w:val="24"/>
          <w:szCs w:val="24"/>
        </w:rPr>
        <w:t xml:space="preserve">tvirtinimo, kad </w:t>
      </w:r>
      <w:r w:rsidR="005B6B1B">
        <w:rPr>
          <w:rFonts w:ascii="Times New Roman" w:hAnsi="Times New Roman" w:cs="Times New Roman"/>
          <w:sz w:val="24"/>
          <w:szCs w:val="24"/>
        </w:rPr>
        <w:t>vaikas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yra sveikas. </w:t>
      </w:r>
    </w:p>
    <w:p w14:paraId="673F0FEA" w14:textId="53840A8F" w:rsidR="005B6B1B" w:rsidRDefault="0085273C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>Užfiksavus užkrečiamų ligų (pvz. vėjaraupiai, tymai, skarlatina</w:t>
      </w:r>
      <w:r w:rsidR="00611B3D">
        <w:rPr>
          <w:rFonts w:ascii="Times New Roman" w:hAnsi="Times New Roman" w:cs="Times New Roman"/>
          <w:sz w:val="24"/>
          <w:szCs w:val="24"/>
        </w:rPr>
        <w:t xml:space="preserve"> ir kt.</w:t>
      </w:r>
      <w:r w:rsidRPr="0085273C">
        <w:rPr>
          <w:rFonts w:ascii="Times New Roman" w:hAnsi="Times New Roman" w:cs="Times New Roman"/>
          <w:sz w:val="24"/>
          <w:szCs w:val="24"/>
        </w:rPr>
        <w:t>) atve</w:t>
      </w:r>
      <w:r w:rsidR="009D77DE">
        <w:rPr>
          <w:rFonts w:ascii="Times New Roman" w:hAnsi="Times New Roman" w:cs="Times New Roman"/>
          <w:sz w:val="24"/>
          <w:szCs w:val="24"/>
        </w:rPr>
        <w:t xml:space="preserve">jus </w:t>
      </w:r>
      <w:r w:rsidR="005542E9" w:rsidRPr="00B25822">
        <w:rPr>
          <w:rFonts w:ascii="Times New Roman" w:hAnsi="Times New Roman" w:cs="Times New Roman"/>
          <w:sz w:val="24"/>
          <w:szCs w:val="24"/>
        </w:rPr>
        <w:t>Mokykloje</w:t>
      </w:r>
      <w:r w:rsidR="005B6B1B">
        <w:rPr>
          <w:rFonts w:ascii="Times New Roman" w:hAnsi="Times New Roman" w:cs="Times New Roman"/>
          <w:sz w:val="24"/>
          <w:szCs w:val="24"/>
        </w:rPr>
        <w:t xml:space="preserve">, </w:t>
      </w:r>
      <w:r w:rsidR="009D77DE">
        <w:rPr>
          <w:rFonts w:ascii="Times New Roman" w:hAnsi="Times New Roman" w:cs="Times New Roman"/>
          <w:sz w:val="24"/>
          <w:szCs w:val="24"/>
        </w:rPr>
        <w:t>grupės mokytojas</w:t>
      </w:r>
      <w:r w:rsidR="005B6B1B">
        <w:rPr>
          <w:rFonts w:ascii="Times New Roman" w:hAnsi="Times New Roman" w:cs="Times New Roman"/>
          <w:sz w:val="24"/>
          <w:szCs w:val="24"/>
        </w:rPr>
        <w:t xml:space="preserve"> ar VSS</w:t>
      </w:r>
      <w:r w:rsidRPr="0085273C">
        <w:rPr>
          <w:rFonts w:ascii="Times New Roman" w:hAnsi="Times New Roman" w:cs="Times New Roman"/>
          <w:sz w:val="24"/>
          <w:szCs w:val="24"/>
        </w:rPr>
        <w:t xml:space="preserve"> privalo: </w:t>
      </w:r>
    </w:p>
    <w:p w14:paraId="6DBAFC62" w14:textId="1F23F9AF" w:rsidR="005B6B1B" w:rsidRPr="00B25822" w:rsidRDefault="0085273C" w:rsidP="00B25822">
      <w:pPr>
        <w:pStyle w:val="Sraopastrai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informuoti tėvus (globėjus, rūpintojus); </w:t>
      </w:r>
    </w:p>
    <w:p w14:paraId="43AF1205" w14:textId="422E8438" w:rsidR="005B6B1B" w:rsidRPr="00B25822" w:rsidRDefault="0085273C" w:rsidP="00B25822">
      <w:pPr>
        <w:pStyle w:val="Sraopastrai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registruoti ligos atvejus Užkrečiamųjų ligų žurnale; </w:t>
      </w:r>
    </w:p>
    <w:p w14:paraId="17CB906A" w14:textId="0D93236D" w:rsidR="005B6B1B" w:rsidRPr="00B25822" w:rsidRDefault="0085273C" w:rsidP="00B25822">
      <w:pPr>
        <w:pStyle w:val="Sraopastrai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kontroliuoti, kad</w:t>
      </w:r>
      <w:r w:rsidR="009D77DE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tinkama</w:t>
      </w:r>
      <w:r w:rsidR="00AA5864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542E9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7DE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būtų valomi grupėse</w:t>
      </w:r>
      <w:r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</w:t>
      </w:r>
      <w:r w:rsidR="009D77DE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antys paviršiai (</w:t>
      </w:r>
      <w:r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nuol</w:t>
      </w:r>
      <w:r w:rsidR="003E69DB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plaunami žaislai, sistemingai keičiama patalynė</w:t>
      </w:r>
      <w:r w:rsidR="005B6B1B"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, rankšluosčiai</w:t>
      </w:r>
      <w:r w:rsidRPr="00B2582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814FA13" w14:textId="43E22E0B" w:rsidR="004333ED" w:rsidRPr="00B25822" w:rsidRDefault="009D77DE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VSS visus</w:t>
      </w:r>
      <w:r w:rsidR="004333ED" w:rsidRPr="00B25822">
        <w:rPr>
          <w:rFonts w:ascii="Times New Roman" w:hAnsi="Times New Roman" w:cs="Times New Roman"/>
          <w:sz w:val="24"/>
          <w:szCs w:val="24"/>
        </w:rPr>
        <w:t xml:space="preserve"> vaikų apsilankymus pas specialistą dėl traumos, nelaimingo atsitikimo, negalavimo registruoja</w:t>
      </w:r>
      <w:r w:rsidR="001B19AA" w:rsidRPr="00B25822">
        <w:rPr>
          <w:rFonts w:ascii="Times New Roman" w:hAnsi="Times New Roman" w:cs="Times New Roman"/>
          <w:sz w:val="24"/>
          <w:szCs w:val="24"/>
        </w:rPr>
        <w:t xml:space="preserve"> pagal</w:t>
      </w:r>
      <w:r w:rsidR="004333ED" w:rsidRPr="00B25822">
        <w:rPr>
          <w:rFonts w:ascii="Times New Roman" w:hAnsi="Times New Roman" w:cs="Times New Roman"/>
          <w:sz w:val="24"/>
          <w:szCs w:val="24"/>
        </w:rPr>
        <w:t xml:space="preserve"> </w:t>
      </w:r>
      <w:r w:rsidR="00AA5864" w:rsidRPr="00B25822">
        <w:rPr>
          <w:rFonts w:ascii="Times New Roman" w:hAnsi="Times New Roman" w:cs="Times New Roman"/>
          <w:sz w:val="24"/>
          <w:szCs w:val="24"/>
        </w:rPr>
        <w:t>Rokiškio</w:t>
      </w:r>
      <w:r w:rsidR="004333ED" w:rsidRPr="00B25822">
        <w:rPr>
          <w:rFonts w:ascii="Times New Roman" w:hAnsi="Times New Roman" w:cs="Times New Roman"/>
          <w:sz w:val="24"/>
          <w:szCs w:val="24"/>
        </w:rPr>
        <w:t xml:space="preserve"> rajono savivaldybės visuomenės sveikatos biuro </w:t>
      </w:r>
      <w:r w:rsidRPr="00B25822">
        <w:rPr>
          <w:rFonts w:ascii="Times New Roman" w:hAnsi="Times New Roman" w:cs="Times New Roman"/>
          <w:sz w:val="24"/>
          <w:szCs w:val="24"/>
        </w:rPr>
        <w:t>nustatyt</w:t>
      </w:r>
      <w:r w:rsidR="001B19AA" w:rsidRPr="00B25822">
        <w:rPr>
          <w:rFonts w:ascii="Times New Roman" w:hAnsi="Times New Roman" w:cs="Times New Roman"/>
          <w:sz w:val="24"/>
          <w:szCs w:val="24"/>
        </w:rPr>
        <w:t xml:space="preserve">ą </w:t>
      </w:r>
      <w:r w:rsidR="004333ED" w:rsidRPr="00B25822">
        <w:rPr>
          <w:rFonts w:ascii="Times New Roman" w:hAnsi="Times New Roman" w:cs="Times New Roman"/>
          <w:sz w:val="24"/>
          <w:szCs w:val="24"/>
        </w:rPr>
        <w:t>vidaus tvark</w:t>
      </w:r>
      <w:r w:rsidR="001B19AA" w:rsidRPr="00B25822">
        <w:rPr>
          <w:rFonts w:ascii="Times New Roman" w:hAnsi="Times New Roman" w:cs="Times New Roman"/>
          <w:sz w:val="24"/>
          <w:szCs w:val="24"/>
        </w:rPr>
        <w:t>ą.</w:t>
      </w:r>
      <w:r w:rsidR="004333ED" w:rsidRPr="00B258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6543F" w14:textId="570D3EFA" w:rsidR="005B6B1B" w:rsidRDefault="00AA5864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 xml:space="preserve">Mokykloje </w:t>
      </w:r>
      <w:r w:rsidR="004333ED" w:rsidRPr="00B25822">
        <w:rPr>
          <w:rFonts w:ascii="Times New Roman" w:hAnsi="Times New Roman" w:cs="Times New Roman"/>
          <w:sz w:val="24"/>
          <w:szCs w:val="24"/>
        </w:rPr>
        <w:t xml:space="preserve">nesant VSS, </w:t>
      </w:r>
      <w:r w:rsidR="009D77DE" w:rsidRPr="00B25822">
        <w:rPr>
          <w:rFonts w:ascii="Times New Roman" w:hAnsi="Times New Roman" w:cs="Times New Roman"/>
          <w:sz w:val="24"/>
          <w:szCs w:val="24"/>
        </w:rPr>
        <w:t>grupės mokytojas</w:t>
      </w:r>
      <w:r w:rsidR="004333ED" w:rsidRPr="00B25822">
        <w:rPr>
          <w:rFonts w:ascii="Times New Roman" w:hAnsi="Times New Roman" w:cs="Times New Roman"/>
          <w:sz w:val="24"/>
          <w:szCs w:val="24"/>
        </w:rPr>
        <w:t xml:space="preserve"> įvykusias traumas, nelaimingus atsitikimus</w:t>
      </w:r>
      <w:r w:rsidR="0027176D" w:rsidRPr="00B25822">
        <w:rPr>
          <w:rFonts w:ascii="Times New Roman" w:hAnsi="Times New Roman" w:cs="Times New Roman"/>
          <w:sz w:val="24"/>
          <w:szCs w:val="24"/>
        </w:rPr>
        <w:t>, vaikui susirgus</w:t>
      </w:r>
      <w:r w:rsidR="004333ED" w:rsidRPr="00B25822">
        <w:rPr>
          <w:rFonts w:ascii="Times New Roman" w:hAnsi="Times New Roman" w:cs="Times New Roman"/>
          <w:sz w:val="24"/>
          <w:szCs w:val="24"/>
        </w:rPr>
        <w:t xml:space="preserve"> registruoja žurnale</w:t>
      </w:r>
      <w:r w:rsidR="0027176D" w:rsidRPr="00B25822">
        <w:rPr>
          <w:rFonts w:ascii="Times New Roman" w:hAnsi="Times New Roman" w:cs="Times New Roman"/>
          <w:sz w:val="24"/>
          <w:szCs w:val="24"/>
        </w:rPr>
        <w:t xml:space="preserve"> (Priedas Nr. 1)</w:t>
      </w:r>
      <w:r w:rsidR="004333ED" w:rsidRPr="00B25822">
        <w:rPr>
          <w:rFonts w:ascii="Times New Roman" w:hAnsi="Times New Roman" w:cs="Times New Roman"/>
          <w:sz w:val="24"/>
          <w:szCs w:val="24"/>
        </w:rPr>
        <w:t>,</w:t>
      </w:r>
      <w:r w:rsidR="009D77DE" w:rsidRPr="00B25822">
        <w:rPr>
          <w:rFonts w:ascii="Times New Roman" w:hAnsi="Times New Roman" w:cs="Times New Roman"/>
          <w:sz w:val="24"/>
          <w:szCs w:val="24"/>
        </w:rPr>
        <w:t xml:space="preserve"> kuris </w:t>
      </w:r>
      <w:r w:rsidR="009D77DE">
        <w:rPr>
          <w:rFonts w:ascii="Times New Roman" w:hAnsi="Times New Roman" w:cs="Times New Roman"/>
          <w:sz w:val="24"/>
          <w:szCs w:val="24"/>
        </w:rPr>
        <w:t xml:space="preserve">yra pridėtas prie </w:t>
      </w:r>
      <w:r w:rsidRPr="00B25822">
        <w:rPr>
          <w:rFonts w:ascii="Times New Roman" w:hAnsi="Times New Roman" w:cs="Times New Roman"/>
          <w:sz w:val="24"/>
          <w:szCs w:val="24"/>
        </w:rPr>
        <w:t xml:space="preserve">Mokyklos </w:t>
      </w:r>
      <w:r w:rsidR="004333ED">
        <w:rPr>
          <w:rFonts w:ascii="Times New Roman" w:hAnsi="Times New Roman" w:cs="Times New Roman"/>
          <w:sz w:val="24"/>
          <w:szCs w:val="24"/>
        </w:rPr>
        <w:t>pirmosios pagalbos rinkinio.</w:t>
      </w:r>
    </w:p>
    <w:p w14:paraId="38007E83" w14:textId="633D2174" w:rsidR="00AA5864" w:rsidRDefault="0085273C" w:rsidP="00B258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B1B">
        <w:rPr>
          <w:rFonts w:ascii="Times New Roman" w:hAnsi="Times New Roman" w:cs="Times New Roman"/>
          <w:b/>
          <w:sz w:val="24"/>
          <w:szCs w:val="24"/>
        </w:rPr>
        <w:t>III</w:t>
      </w:r>
      <w:r w:rsidR="00AA5864">
        <w:rPr>
          <w:rFonts w:ascii="Times New Roman" w:hAnsi="Times New Roman" w:cs="Times New Roman"/>
          <w:b/>
          <w:sz w:val="24"/>
          <w:szCs w:val="24"/>
        </w:rPr>
        <w:t xml:space="preserve"> SKYRIUS </w:t>
      </w:r>
    </w:p>
    <w:p w14:paraId="0D52CF9E" w14:textId="3BFE6B96" w:rsidR="005B6B1B" w:rsidRPr="00B25822" w:rsidRDefault="00AA5864" w:rsidP="00B2582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85273C" w:rsidRPr="005B6B1B">
        <w:rPr>
          <w:rFonts w:ascii="Times New Roman" w:hAnsi="Times New Roman" w:cs="Times New Roman"/>
          <w:b/>
          <w:sz w:val="24"/>
          <w:szCs w:val="24"/>
        </w:rPr>
        <w:t>AIGIAMOSIOS NUOSTATOS</w:t>
      </w:r>
    </w:p>
    <w:p w14:paraId="5A5F4C3B" w14:textId="08D2DD69" w:rsidR="007A6DEE" w:rsidRDefault="007A6DEE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B25822">
        <w:rPr>
          <w:rFonts w:ascii="Times New Roman" w:hAnsi="Times New Roman" w:cs="Times New Roman"/>
          <w:sz w:val="24"/>
          <w:szCs w:val="24"/>
        </w:rPr>
        <w:t>Tvarkos</w:t>
      </w:r>
      <w:r w:rsidR="009D77DE" w:rsidRPr="00B25822">
        <w:rPr>
          <w:rFonts w:ascii="Times New Roman" w:hAnsi="Times New Roman" w:cs="Times New Roman"/>
          <w:sz w:val="24"/>
          <w:szCs w:val="24"/>
        </w:rPr>
        <w:t xml:space="preserve"> vykdymo kontrolę vykdo </w:t>
      </w:r>
      <w:r w:rsidR="00AA5864" w:rsidRPr="00B25822">
        <w:rPr>
          <w:rFonts w:ascii="Times New Roman" w:hAnsi="Times New Roman" w:cs="Times New Roman"/>
          <w:sz w:val="24"/>
          <w:szCs w:val="24"/>
        </w:rPr>
        <w:t>Mokyklos</w:t>
      </w:r>
      <w:r w:rsidRPr="00B25822">
        <w:rPr>
          <w:rFonts w:ascii="Times New Roman" w:hAnsi="Times New Roman" w:cs="Times New Roman"/>
          <w:sz w:val="24"/>
          <w:szCs w:val="24"/>
        </w:rPr>
        <w:t xml:space="preserve"> direktorius.</w:t>
      </w:r>
    </w:p>
    <w:p w14:paraId="07DBAF67" w14:textId="1C84B819" w:rsidR="005B6B1B" w:rsidRDefault="007A6DEE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5273C">
        <w:rPr>
          <w:rFonts w:ascii="Times New Roman" w:hAnsi="Times New Roman" w:cs="Times New Roman"/>
          <w:sz w:val="24"/>
          <w:szCs w:val="24"/>
        </w:rPr>
        <w:t>u šia Tvarka</w:t>
      </w:r>
      <w:r w:rsidR="005B6B1B">
        <w:rPr>
          <w:rFonts w:ascii="Times New Roman" w:hAnsi="Times New Roman" w:cs="Times New Roman"/>
          <w:sz w:val="24"/>
          <w:szCs w:val="24"/>
        </w:rPr>
        <w:t xml:space="preserve"> </w:t>
      </w:r>
      <w:r w:rsidRPr="0085273C">
        <w:rPr>
          <w:rFonts w:ascii="Times New Roman" w:hAnsi="Times New Roman" w:cs="Times New Roman"/>
          <w:sz w:val="24"/>
          <w:szCs w:val="24"/>
        </w:rPr>
        <w:t>darbuotoj</w:t>
      </w:r>
      <w:r w:rsidR="00AA5864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73C">
        <w:rPr>
          <w:rFonts w:ascii="Times New Roman" w:hAnsi="Times New Roman" w:cs="Times New Roman"/>
          <w:sz w:val="24"/>
          <w:szCs w:val="24"/>
        </w:rPr>
        <w:t>supažindina</w:t>
      </w:r>
      <w:r w:rsidR="00AA5864">
        <w:rPr>
          <w:rFonts w:ascii="Times New Roman" w:hAnsi="Times New Roman" w:cs="Times New Roman"/>
          <w:sz w:val="24"/>
          <w:szCs w:val="24"/>
        </w:rPr>
        <w:t>mi per DVS „Kontora“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A318D" w14:textId="6BF11DEC" w:rsidR="005B6B1B" w:rsidRDefault="0085273C" w:rsidP="00B25822">
      <w:pPr>
        <w:pStyle w:val="Sraopastraipa"/>
        <w:numPr>
          <w:ilvl w:val="0"/>
          <w:numId w:val="1"/>
        </w:numPr>
        <w:spacing w:after="0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lastRenderedPageBreak/>
        <w:t>Šioje Tvarkoje įvardinti informavimo veiksmai nepažeidžia A</w:t>
      </w:r>
      <w:r w:rsidR="00535641">
        <w:rPr>
          <w:rFonts w:ascii="Times New Roman" w:hAnsi="Times New Roman" w:cs="Times New Roman"/>
          <w:sz w:val="24"/>
          <w:szCs w:val="24"/>
        </w:rPr>
        <w:t>smens duomenų tvarkymo Lop</w:t>
      </w:r>
      <w:r w:rsidR="006D29B4">
        <w:rPr>
          <w:rFonts w:ascii="Times New Roman" w:hAnsi="Times New Roman" w:cs="Times New Roman"/>
          <w:sz w:val="24"/>
          <w:szCs w:val="24"/>
        </w:rPr>
        <w:t>š</w:t>
      </w:r>
      <w:r w:rsidR="00535641">
        <w:rPr>
          <w:rFonts w:ascii="Times New Roman" w:hAnsi="Times New Roman" w:cs="Times New Roman"/>
          <w:sz w:val="24"/>
          <w:szCs w:val="24"/>
        </w:rPr>
        <w:t>elio-darželio</w:t>
      </w:r>
      <w:r w:rsidRPr="0085273C">
        <w:rPr>
          <w:rFonts w:ascii="Times New Roman" w:hAnsi="Times New Roman" w:cs="Times New Roman"/>
          <w:sz w:val="24"/>
          <w:szCs w:val="24"/>
        </w:rPr>
        <w:t xml:space="preserve"> taisyklių</w:t>
      </w:r>
      <w:r w:rsidR="00AA5864">
        <w:rPr>
          <w:rFonts w:ascii="Times New Roman" w:hAnsi="Times New Roman" w:cs="Times New Roman"/>
          <w:sz w:val="24"/>
          <w:szCs w:val="24"/>
        </w:rPr>
        <w:t>.</w:t>
      </w:r>
      <w:r w:rsidRPr="00B30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FE859" w14:textId="5D9B124E" w:rsidR="00562190" w:rsidRPr="0085273C" w:rsidRDefault="0085273C" w:rsidP="00B25822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562190" w:rsidRPr="0085273C" w:rsidSect="00B30184">
      <w:pgSz w:w="12240" w:h="15840"/>
      <w:pgMar w:top="1276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4510"/>
    <w:multiLevelType w:val="hybridMultilevel"/>
    <w:tmpl w:val="4F7831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43200"/>
    <w:multiLevelType w:val="hybridMultilevel"/>
    <w:tmpl w:val="BB8A2884"/>
    <w:lvl w:ilvl="0" w:tplc="72DA94E8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9216A"/>
    <w:multiLevelType w:val="hybridMultilevel"/>
    <w:tmpl w:val="1486DB38"/>
    <w:lvl w:ilvl="0" w:tplc="17801104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45F3C"/>
    <w:multiLevelType w:val="hybridMultilevel"/>
    <w:tmpl w:val="0696F1EE"/>
    <w:lvl w:ilvl="0" w:tplc="8EC83AB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82CF6"/>
    <w:multiLevelType w:val="hybridMultilevel"/>
    <w:tmpl w:val="69707482"/>
    <w:lvl w:ilvl="0" w:tplc="E782FFA6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C2CC9"/>
    <w:multiLevelType w:val="hybridMultilevel"/>
    <w:tmpl w:val="217E5C68"/>
    <w:lvl w:ilvl="0" w:tplc="F4620D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300C5"/>
    <w:multiLevelType w:val="hybridMultilevel"/>
    <w:tmpl w:val="CDD276C6"/>
    <w:lvl w:ilvl="0" w:tplc="5A74AD0E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7C"/>
    <w:rsid w:val="00041111"/>
    <w:rsid w:val="00072DAE"/>
    <w:rsid w:val="0007353E"/>
    <w:rsid w:val="000857D2"/>
    <w:rsid w:val="000B221C"/>
    <w:rsid w:val="001961EA"/>
    <w:rsid w:val="001A2523"/>
    <w:rsid w:val="001B19AA"/>
    <w:rsid w:val="001D5362"/>
    <w:rsid w:val="001D7B21"/>
    <w:rsid w:val="001E0C59"/>
    <w:rsid w:val="001F3CDB"/>
    <w:rsid w:val="0023267B"/>
    <w:rsid w:val="00263DA6"/>
    <w:rsid w:val="0027176D"/>
    <w:rsid w:val="00287821"/>
    <w:rsid w:val="002C6216"/>
    <w:rsid w:val="00307E09"/>
    <w:rsid w:val="0037336F"/>
    <w:rsid w:val="003D32E9"/>
    <w:rsid w:val="003E69DB"/>
    <w:rsid w:val="004333ED"/>
    <w:rsid w:val="004B6E1E"/>
    <w:rsid w:val="004E3815"/>
    <w:rsid w:val="00503FF0"/>
    <w:rsid w:val="00535641"/>
    <w:rsid w:val="005542E9"/>
    <w:rsid w:val="00562190"/>
    <w:rsid w:val="00583022"/>
    <w:rsid w:val="005B6B1B"/>
    <w:rsid w:val="00611B3D"/>
    <w:rsid w:val="00681B2D"/>
    <w:rsid w:val="006829C4"/>
    <w:rsid w:val="006D29B4"/>
    <w:rsid w:val="006F5E14"/>
    <w:rsid w:val="006F6318"/>
    <w:rsid w:val="00743119"/>
    <w:rsid w:val="007A6DEE"/>
    <w:rsid w:val="007D31D3"/>
    <w:rsid w:val="007D576C"/>
    <w:rsid w:val="007E1BC6"/>
    <w:rsid w:val="007E2D1C"/>
    <w:rsid w:val="007E6168"/>
    <w:rsid w:val="008132DB"/>
    <w:rsid w:val="00841939"/>
    <w:rsid w:val="0085273C"/>
    <w:rsid w:val="008C5A7C"/>
    <w:rsid w:val="009222CE"/>
    <w:rsid w:val="00992A33"/>
    <w:rsid w:val="009959AD"/>
    <w:rsid w:val="009D77DE"/>
    <w:rsid w:val="009F400F"/>
    <w:rsid w:val="00A0125E"/>
    <w:rsid w:val="00A0289C"/>
    <w:rsid w:val="00A50D41"/>
    <w:rsid w:val="00A77B21"/>
    <w:rsid w:val="00A81093"/>
    <w:rsid w:val="00AA5864"/>
    <w:rsid w:val="00B25822"/>
    <w:rsid w:val="00B30184"/>
    <w:rsid w:val="00BC25F0"/>
    <w:rsid w:val="00D612EA"/>
    <w:rsid w:val="00E838F8"/>
    <w:rsid w:val="00ED058B"/>
    <w:rsid w:val="00F83CE8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BC0D"/>
  <w15:docId w15:val="{0ACB0611-6BB8-47E3-A977-FE68D3D8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C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333E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neringa.tarvydiene</dc:creator>
  <cp:lastModifiedBy>User</cp:lastModifiedBy>
  <cp:revision>2</cp:revision>
  <dcterms:created xsi:type="dcterms:W3CDTF">2023-01-06T11:05:00Z</dcterms:created>
  <dcterms:modified xsi:type="dcterms:W3CDTF">2023-01-06T11:05:00Z</dcterms:modified>
</cp:coreProperties>
</file>