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5760" w:hanging="798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sz w:val="24"/>
          <w:szCs w:val="24"/>
        </w:rPr>
        <w:t>PATVIRTINTA</w:t>
      </w: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4962" w:hanging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Visagino vaikų lopšelio-darželio ,,Auksinis raktelis“ direktoriaus </w:t>
      </w:r>
      <w:smartTag w:uri="urn:schemas-microsoft-com:office:smarttags" w:element="metricconverter">
        <w:smartTagPr>
          <w:attr w:name="ProductID" w:val="20 m"/>
        </w:smartTagPr>
        <w:r>
          <w:rPr>
            <w:rFonts w:ascii="Times New Roman" w:hAnsi="Times New Roman" w:cs="Times New Roman"/>
            <w:sz w:val="23"/>
            <w:szCs w:val="23"/>
          </w:rPr>
          <w:t>2014 m</w:t>
        </w:r>
      </w:smartTag>
      <w:r>
        <w:rPr>
          <w:rFonts w:ascii="Times New Roman" w:hAnsi="Times New Roman" w:cs="Times New Roman"/>
          <w:sz w:val="23"/>
          <w:szCs w:val="23"/>
        </w:rPr>
        <w:t>. rugsėjo 16 d.</w:t>
      </w: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4962" w:hanging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įsakymu Nr. V-24</w:t>
      </w: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VAIKŲ LOPŠELIO-DARŽELIO ,,AUKSINIS RAKTELIS“</w:t>
      </w:r>
    </w:p>
    <w:p w:rsidR="002D5CAF" w:rsidRPr="00C51233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VAIKŲ TURIZMO RENGINIŲ ORGANIZAVIMO APRAŠAS</w:t>
      </w:r>
    </w:p>
    <w:p w:rsidR="002D5CAF" w:rsidRDefault="002D5CAF" w:rsidP="00C51233">
      <w:pPr>
        <w:widowControl w:val="0"/>
        <w:autoSpaceDE w:val="0"/>
        <w:autoSpaceDN w:val="0"/>
        <w:adjustRightInd w:val="0"/>
        <w:spacing w:after="0" w:line="240" w:lineRule="auto"/>
        <w:ind w:left="1540"/>
        <w:jc w:val="center"/>
        <w:rPr>
          <w:rFonts w:ascii="Times New Roman" w:hAnsi="Times New Roman" w:cs="Times New Roman"/>
          <w:sz w:val="24"/>
          <w:szCs w:val="24"/>
        </w:rPr>
      </w:pPr>
    </w:p>
    <w:p w:rsidR="002D5CAF" w:rsidRPr="00C51233" w:rsidRDefault="002D5CAF" w:rsidP="00C51233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2D5CAF" w:rsidRDefault="002D5CAF">
      <w:pPr>
        <w:widowControl w:val="0"/>
        <w:numPr>
          <w:ilvl w:val="1"/>
          <w:numId w:val="1"/>
        </w:numPr>
        <w:tabs>
          <w:tab w:val="clear" w:pos="1440"/>
          <w:tab w:val="num" w:pos="3360"/>
        </w:tabs>
        <w:overflowPunct w:val="0"/>
        <w:autoSpaceDE w:val="0"/>
        <w:autoSpaceDN w:val="0"/>
        <w:adjustRightInd w:val="0"/>
        <w:spacing w:after="0" w:line="240" w:lineRule="auto"/>
        <w:ind w:left="3360" w:hanging="2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BENDROSIOS NUOSTATOS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471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Visagino vaikų lopšelio-darželio ,,Auksinis raktelis“ (toliau – įstaiga) vaikų turizmo renginių organizavimo aprašas (toliau – aprašas) nustato vaikų turizmo renginių (žygių, išvykų, ekskursijų, sąskrydžių, varžybų) (toliau – turizmo renginiai) organizavimo tvarką. </w:t>
      </w: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402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Aprašas parengtas vadovaujantis Lietuvos Respublikos švietimo ir mokslo ministro </w:t>
      </w:r>
      <w:smartTag w:uri="urn:schemas-microsoft-com:office:smarttags" w:element="metricconverter">
        <w:smartTagPr>
          <w:attr w:name="ProductID" w:val="20 m"/>
        </w:smartTagPr>
        <w:r>
          <w:rPr>
            <w:rFonts w:ascii="Times New Roman" w:hAnsi="Times New Roman" w:cs="Times New Roman"/>
            <w:sz w:val="24"/>
            <w:szCs w:val="24"/>
          </w:rPr>
          <w:t>2005 m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kovo 1 d. įsakymu Nr. ISAK-330 „Dėl vaikų turizmo renginių organizavimo aprašo“ (Žin., 2005, Nr. 31-1023). </w:t>
      </w: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402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Aprašo tikslas – reglamentuoti turizmo renginių organizavimą, vykdymą ir laiduoti renginiuose dalyvaujančių vaikų saugumą. </w:t>
      </w: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Aprašas taikomas visoms įstaigoje veikiančioms ikimokyklinio ir priešmokyklinio amžiaus vaikų grupėms. </w:t>
      </w: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Vaikų grupės, kurios keliauja visuomeniniais, vandens keliais, draustiniais ar kitomis riboto lankomumo teritorijomis, privalo vadovautis saugaus eismo taisyklėmis, nustatytomis šiems keliams ir teritorijoms. </w:t>
      </w:r>
    </w:p>
    <w:p w:rsidR="002D5CAF" w:rsidRDefault="002D5CAF">
      <w:pPr>
        <w:widowControl w:val="0"/>
        <w:numPr>
          <w:ilvl w:val="0"/>
          <w:numId w:val="2"/>
        </w:numPr>
        <w:tabs>
          <w:tab w:val="clear" w:pos="720"/>
          <w:tab w:val="num" w:pos="1380"/>
        </w:tabs>
        <w:overflowPunct w:val="0"/>
        <w:autoSpaceDE w:val="0"/>
        <w:autoSpaceDN w:val="0"/>
        <w:adjustRightInd w:val="0"/>
        <w:spacing w:after="0" w:line="236" w:lineRule="auto"/>
        <w:ind w:left="1380" w:hanging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Apraše vartojamos sąvokos: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ekskursija </w:t>
      </w:r>
      <w:r>
        <w:rPr>
          <w:rFonts w:ascii="Times New Roman" w:hAnsi="Times New Roman" w:cs="Times New Roman"/>
          <w:sz w:val="24"/>
          <w:szCs w:val="24"/>
        </w:rPr>
        <w:t>– trumpiau kaip parą trunkantis turistinių objektų lankymas nustatytu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maršrutu ugdymo tikslais, kurį vykdo gidas arba mokytojas;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gidas </w:t>
      </w:r>
      <w:r>
        <w:rPr>
          <w:rFonts w:ascii="Times New Roman" w:hAnsi="Times New Roman" w:cs="Times New Roman"/>
          <w:sz w:val="24"/>
          <w:szCs w:val="24"/>
        </w:rPr>
        <w:t>– asmuo, kuris suteikia specialią informaciją apie lankomus muziejus, meno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galerijas, gamtos, kultūros, mokslo, parodų ar kitus objektus arba vietoves;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išvyka </w:t>
      </w:r>
      <w:r>
        <w:rPr>
          <w:rFonts w:ascii="Times New Roman" w:hAnsi="Times New Roman" w:cs="Times New Roman"/>
          <w:sz w:val="24"/>
          <w:szCs w:val="24"/>
        </w:rPr>
        <w:t>– organizuotas vaikų grupių keliavimas į numatytą turizmo objektą panaudojant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transporto priemones;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sąskrydis </w:t>
      </w:r>
      <w:r>
        <w:rPr>
          <w:rFonts w:ascii="Times New Roman" w:hAnsi="Times New Roman" w:cs="Times New Roman"/>
          <w:sz w:val="24"/>
          <w:szCs w:val="24"/>
        </w:rPr>
        <w:t>– organizuotas vaikų susibūrimas gamtinėje aplinkoje (stovyklavietėje)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poilsio ar ugdymo tikslais;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turizmo renginio vadovas </w:t>
      </w:r>
      <w:r>
        <w:rPr>
          <w:rFonts w:ascii="Times New Roman" w:hAnsi="Times New Roman" w:cs="Times New Roman"/>
          <w:sz w:val="24"/>
          <w:szCs w:val="24"/>
        </w:rPr>
        <w:t>– asmuo, turintis tinkamą pasirengimą, organizuojantis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pasiruošimą turizmo renginiui ir jam vadovaujantis;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turistinė stovykla </w:t>
      </w:r>
      <w:r>
        <w:rPr>
          <w:rFonts w:ascii="Times New Roman" w:hAnsi="Times New Roman" w:cs="Times New Roman"/>
          <w:sz w:val="24"/>
          <w:szCs w:val="24"/>
        </w:rPr>
        <w:t>– trumpalaikio vaikų poilsio organizavimas rekreacinėje teritorijoje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įrengtoje stovyklavietėje;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vaikų turizmo renginys </w:t>
      </w:r>
      <w:r>
        <w:rPr>
          <w:rFonts w:ascii="Times New Roman" w:hAnsi="Times New Roman" w:cs="Times New Roman"/>
          <w:sz w:val="24"/>
          <w:szCs w:val="24"/>
        </w:rPr>
        <w:t>– trumpalaikės neformaliojo vaikų švietimo programos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vykdymas keičiant vietą pažintiniais, rekreaciniais ir sportiniais tikslais;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varžybos </w:t>
      </w:r>
      <w:r>
        <w:rPr>
          <w:rFonts w:ascii="Times New Roman" w:hAnsi="Times New Roman" w:cs="Times New Roman"/>
          <w:sz w:val="24"/>
          <w:szCs w:val="24"/>
        </w:rPr>
        <w:t>– organizuotas vaikų (jų grupių) rungtyniavimas ugdymo tikslais;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žygis </w:t>
      </w:r>
      <w:r>
        <w:rPr>
          <w:rFonts w:ascii="Times New Roman" w:hAnsi="Times New Roman" w:cs="Times New Roman"/>
          <w:sz w:val="24"/>
          <w:szCs w:val="24"/>
        </w:rPr>
        <w:t>– įvairios trukmės ugdymo tikslais organizuotas keliavimas nustatytu maršrutu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pėsčiomis ar naudojant įvairias priemones.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numPr>
          <w:ilvl w:val="1"/>
          <w:numId w:val="3"/>
        </w:numPr>
        <w:tabs>
          <w:tab w:val="clear" w:pos="1440"/>
          <w:tab w:val="num" w:pos="2920"/>
        </w:tabs>
        <w:overflowPunct w:val="0"/>
        <w:autoSpaceDE w:val="0"/>
        <w:autoSpaceDN w:val="0"/>
        <w:adjustRightInd w:val="0"/>
        <w:spacing w:after="0" w:line="240" w:lineRule="auto"/>
        <w:ind w:left="2920" w:hanging="3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TURIZMO RENGINIŲ PROGRAMOS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AF" w:rsidRDefault="002D5CAF">
      <w:pPr>
        <w:widowControl w:val="0"/>
        <w:numPr>
          <w:ilvl w:val="0"/>
          <w:numId w:val="4"/>
        </w:numPr>
        <w:tabs>
          <w:tab w:val="clear" w:pos="720"/>
          <w:tab w:val="num" w:pos="1447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Turizmo renginių programos rengiamos vadovaujantis Bendrųjų iš valstybės ar savivaldybių biudžetų finansuojamų neformaliojo švietimo programų kriterijų aprašu, patvirtintu Lietuvos Respublikos švietimo ir mokslo ministro </w:t>
      </w:r>
      <w:smartTag w:uri="urn:schemas-microsoft-com:office:smarttags" w:element="metricconverter">
        <w:smartTagPr>
          <w:attr w:name="ProductID" w:val="20 m"/>
        </w:smartTagPr>
        <w:r>
          <w:rPr>
            <w:rFonts w:ascii="Times New Roman" w:hAnsi="Times New Roman" w:cs="Times New Roman"/>
            <w:sz w:val="24"/>
            <w:szCs w:val="24"/>
          </w:rPr>
          <w:t>2011 m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liepos 5 d. įsakymu Nr. V-1214 (Žin., 2011, Nr. 88-4219). </w:t>
      </w:r>
    </w:p>
    <w:p w:rsidR="002D5CAF" w:rsidRDefault="002D5CAF">
      <w:pPr>
        <w:widowControl w:val="0"/>
        <w:numPr>
          <w:ilvl w:val="0"/>
          <w:numId w:val="4"/>
        </w:numPr>
        <w:tabs>
          <w:tab w:val="clear" w:pos="720"/>
          <w:tab w:val="num" w:pos="1457"/>
        </w:tabs>
        <w:overflowPunct w:val="0"/>
        <w:autoSpaceDE w:val="0"/>
        <w:autoSpaceDN w:val="0"/>
        <w:adjustRightInd w:val="0"/>
        <w:spacing w:after="0" w:line="272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Žygio, ekskursijos, išvykos programas ir sąskrydžio, varžybų nuostatus rengia turizmo renginio vadovas, tvirtina įstaigos direktorius. </w:t>
      </w:r>
    </w:p>
    <w:p w:rsidR="002D5CAF" w:rsidRDefault="002D5CAF" w:rsidP="00A63C80">
      <w:pPr>
        <w:widowControl w:val="0"/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A63C80">
      <w:pPr>
        <w:widowControl w:val="0"/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numPr>
          <w:ilvl w:val="1"/>
          <w:numId w:val="5"/>
        </w:numPr>
        <w:tabs>
          <w:tab w:val="clear" w:pos="1440"/>
          <w:tab w:val="num" w:pos="1600"/>
        </w:tabs>
        <w:overflowPunct w:val="0"/>
        <w:autoSpaceDE w:val="0"/>
        <w:autoSpaceDN w:val="0"/>
        <w:adjustRightInd w:val="0"/>
        <w:spacing w:after="0" w:line="240" w:lineRule="auto"/>
        <w:ind w:left="1600" w:hanging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TURIZMO RENGINIŲ DALYVIŲ SAUGUMO UŽTIKRINIMAS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AF" w:rsidRDefault="002D5CAF">
      <w:pPr>
        <w:widowControl w:val="0"/>
        <w:numPr>
          <w:ilvl w:val="0"/>
          <w:numId w:val="6"/>
        </w:numPr>
        <w:tabs>
          <w:tab w:val="clear" w:pos="720"/>
          <w:tab w:val="num" w:pos="1380"/>
        </w:tabs>
        <w:overflowPunct w:val="0"/>
        <w:autoSpaceDE w:val="0"/>
        <w:autoSpaceDN w:val="0"/>
        <w:adjustRightInd w:val="0"/>
        <w:spacing w:after="0" w:line="240" w:lineRule="auto"/>
        <w:ind w:left="1380" w:hanging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Turizmo renginiuose leidžiama dalyvauti: </w:t>
      </w:r>
    </w:p>
    <w:p w:rsidR="002D5CAF" w:rsidRDefault="002D5CAF">
      <w:pPr>
        <w:widowControl w:val="0"/>
        <w:numPr>
          <w:ilvl w:val="0"/>
          <w:numId w:val="7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ikimokyklinio amžiaus vaikams ne daugiau kaip 4 valandas trunkančiuose turizmo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renginiuose; </w:t>
      </w:r>
    </w:p>
    <w:p w:rsidR="002D5CAF" w:rsidRDefault="002D5CAF">
      <w:pPr>
        <w:widowControl w:val="0"/>
        <w:numPr>
          <w:ilvl w:val="0"/>
          <w:numId w:val="7"/>
        </w:numPr>
        <w:tabs>
          <w:tab w:val="clear" w:pos="720"/>
          <w:tab w:val="num" w:pos="1580"/>
        </w:tabs>
        <w:overflowPunct w:val="0"/>
        <w:autoSpaceDE w:val="0"/>
        <w:autoSpaceDN w:val="0"/>
        <w:adjustRightInd w:val="0"/>
        <w:spacing w:after="0" w:line="240" w:lineRule="auto"/>
        <w:ind w:left="1580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vienos dienos trukmės žygiuose pėsčiomis, išvykose ir mokomosiose ekskursijose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 6 metų; </w:t>
      </w:r>
    </w:p>
    <w:p w:rsidR="002D5CAF" w:rsidRDefault="002D5CAF">
      <w:pPr>
        <w:widowControl w:val="0"/>
        <w:numPr>
          <w:ilvl w:val="0"/>
          <w:numId w:val="7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sąskrydžiuose, varžybose – šių renginių nuostatuose numatyta tvarka. </w:t>
      </w:r>
    </w:p>
    <w:p w:rsidR="002D5CAF" w:rsidRDefault="002D5CAF">
      <w:pPr>
        <w:widowControl w:val="0"/>
        <w:numPr>
          <w:ilvl w:val="0"/>
          <w:numId w:val="8"/>
        </w:numPr>
        <w:tabs>
          <w:tab w:val="clear" w:pos="720"/>
          <w:tab w:val="num" w:pos="1555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Vaikai gali dalyvauti turizmo renginiuose tik turėdami tėvų arba teisėtų vaiko globėjų rašytinį sutikimą. </w:t>
      </w:r>
    </w:p>
    <w:p w:rsidR="002D5CAF" w:rsidRDefault="002D5CAF">
      <w:pPr>
        <w:widowControl w:val="0"/>
        <w:numPr>
          <w:ilvl w:val="0"/>
          <w:numId w:val="8"/>
        </w:numPr>
        <w:tabs>
          <w:tab w:val="clear" w:pos="720"/>
          <w:tab w:val="num" w:pos="1538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Vaikai, nepriskirti pagrindinei medicininei fizinio pajėgumo grupei arba turintys specialiųjų ugdymosi poreikių, turizmo renginiuose gali dalyvauti tik su gydytojo leidimu. </w:t>
      </w:r>
    </w:p>
    <w:p w:rsidR="002D5CAF" w:rsidRDefault="002D5CAF">
      <w:pPr>
        <w:widowControl w:val="0"/>
        <w:numPr>
          <w:ilvl w:val="0"/>
          <w:numId w:val="8"/>
        </w:numPr>
        <w:tabs>
          <w:tab w:val="clear" w:pos="720"/>
          <w:tab w:val="num" w:pos="1558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Ikimokyklinio ir priešmokyklinio amžiaus vaikų grupei, dalyvaujančiai turizmo renginiuose, neatsižvelgiant į vaikų skaičių, įstaigos direktorius skiria ne mažiau kaip 2 turizmo renginio vadovus. </w:t>
      </w:r>
    </w:p>
    <w:p w:rsidR="002D5CAF" w:rsidRDefault="002D5CAF">
      <w:pPr>
        <w:widowControl w:val="0"/>
        <w:numPr>
          <w:ilvl w:val="0"/>
          <w:numId w:val="8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1500" w:hanging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direktorius, užtikrindamas turizmo renginių dalyvių saugumą:</w:t>
      </w:r>
    </w:p>
    <w:p w:rsidR="002D5CAF" w:rsidRDefault="002D5CAF" w:rsidP="006D47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13.1. saugos ir sveikatos klausimais moko ir atestuoja turizmo renginių vadovą(-us), vadovaudamasis teisės aktų nustatyta tvarka;</w:t>
      </w:r>
    </w:p>
    <w:p w:rsidR="002D5CAF" w:rsidRDefault="002D5CAF" w:rsidP="00C51233">
      <w:pPr>
        <w:widowControl w:val="0"/>
        <w:tabs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13.2. įsakymu skiria turizmo renginio vadovus, tvirtina turizmo renginio programą         (1 priedas), dalyvių sąrašą (2 priedas);  </w:t>
      </w:r>
    </w:p>
    <w:p w:rsidR="002D5CAF" w:rsidRDefault="002D5CAF">
      <w:pPr>
        <w:widowControl w:val="0"/>
        <w:numPr>
          <w:ilvl w:val="0"/>
          <w:numId w:val="9"/>
        </w:numPr>
        <w:tabs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nustato turizmo renginių vadovo(-ų) pareigas; </w:t>
      </w:r>
    </w:p>
    <w:p w:rsidR="002D5CAF" w:rsidRDefault="002D5CAF">
      <w:pPr>
        <w:widowControl w:val="0"/>
        <w:numPr>
          <w:ilvl w:val="0"/>
          <w:numId w:val="9"/>
        </w:numPr>
        <w:tabs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gerą programos vykdymą gali paskatinti turizmo renginio vadovą ir vaikus; </w:t>
      </w:r>
    </w:p>
    <w:p w:rsidR="002D5CAF" w:rsidRDefault="002D5CAF">
      <w:pPr>
        <w:widowControl w:val="0"/>
        <w:numPr>
          <w:ilvl w:val="0"/>
          <w:numId w:val="9"/>
        </w:numPr>
        <w:tabs>
          <w:tab w:val="num" w:pos="1760"/>
        </w:tabs>
        <w:overflowPunct w:val="0"/>
        <w:autoSpaceDE w:val="0"/>
        <w:autoSpaceDN w:val="0"/>
        <w:adjustRightInd w:val="0"/>
        <w:spacing w:after="0" w:line="240" w:lineRule="auto"/>
        <w:ind w:left="1760" w:hanging="6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 programos  vykdymo  pažeidimus  turizmo  renginio  vadovą  gali  nubausti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drausmine tvarka.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Turizmo renginio vadovas, užtikrindamas turizmo renginių vaikų saugumą: 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795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rengdamas žygio, ekskursijos, išvykos programą numato detalų maršrutą (atsižvelgia į dalyvių amžių, jų pasirengimo lygį ir fizinę būklę, nustato išvykimo, atvykimo vietą ir laiką, nakvynės vietą); 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apie vykdomą turizmo renginį informuoja vaikų tėvus; 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supažindina turizmo renginio narius su pirmosios pagalbos teikimu ir naudojimusi pirmosios pagalbos vaistinėle, saugaus eismo taisyklėmis, aplinkosaugos, priešgaisrinės saugos reikalavimais. 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776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patvirtinta turizmo renginio programa užtikrina vaikų saugą renginio metu, moka suteikti pirmąją medicininę pagalbą; 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776"/>
        </w:tabs>
        <w:overflowPunct w:val="0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atsako už pasirengimą turizmo renginiui, jo eigą ir pedagoginius rezultatus;</w:t>
      </w:r>
    </w:p>
    <w:p w:rsidR="002D5CAF" w:rsidRDefault="002D5CAF">
      <w:pPr>
        <w:widowControl w:val="0"/>
        <w:numPr>
          <w:ilvl w:val="0"/>
          <w:numId w:val="10"/>
        </w:numPr>
        <w:tabs>
          <w:tab w:val="clear" w:pos="720"/>
          <w:tab w:val="num" w:pos="1718"/>
        </w:tabs>
        <w:overflowPunct w:val="0"/>
        <w:autoSpaceDE w:val="0"/>
        <w:autoSpaceDN w:val="0"/>
        <w:adjustRightInd w:val="0"/>
        <w:spacing w:after="0" w:line="272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susidarius situacijai, gresiančiai vaikų saugai, pakeičia maršrutą, sustabdo arba nutraukia turizmo renginio vykdymą.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BAIGIAMOSIOS NUOSTATOS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numPr>
          <w:ilvl w:val="0"/>
          <w:numId w:val="11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1500" w:hanging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Renginiai finansuojami teisės aktų nustatyta tvarka. </w:t>
      </w:r>
    </w:p>
    <w:p w:rsidR="002D5CAF" w:rsidRDefault="002D5CAF" w:rsidP="00151C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0D6443">
      <w:pPr>
        <w:widowControl w:val="0"/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39" w:lineRule="auto"/>
        <w:ind w:left="6080"/>
        <w:rPr>
          <w:rFonts w:ascii="Times New Roman" w:hAnsi="Times New Roman" w:cs="Times New Roman"/>
          <w:sz w:val="20"/>
          <w:szCs w:val="20"/>
        </w:rPr>
      </w:pPr>
      <w:bookmarkStart w:id="2" w:name="page4"/>
      <w:bookmarkEnd w:id="2"/>
    </w:p>
    <w:p w:rsidR="002D5CAF" w:rsidRDefault="002D5CAF">
      <w:pPr>
        <w:widowControl w:val="0"/>
        <w:autoSpaceDE w:val="0"/>
        <w:autoSpaceDN w:val="0"/>
        <w:adjustRightInd w:val="0"/>
        <w:spacing w:after="0" w:line="239" w:lineRule="auto"/>
        <w:ind w:left="6080"/>
        <w:rPr>
          <w:rFonts w:ascii="Times New Roman" w:hAnsi="Times New Roman" w:cs="Times New Roman"/>
          <w:sz w:val="20"/>
          <w:szCs w:val="20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39" w:lineRule="auto"/>
        <w:ind w:left="6080"/>
        <w:rPr>
          <w:rFonts w:ascii="Times New Roman" w:hAnsi="Times New Roman" w:cs="Times New Roman"/>
          <w:sz w:val="20"/>
          <w:szCs w:val="20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39" w:lineRule="auto"/>
        <w:ind w:left="6080"/>
        <w:rPr>
          <w:rFonts w:ascii="Times New Roman" w:hAnsi="Times New Roman" w:cs="Times New Roman"/>
          <w:sz w:val="20"/>
          <w:szCs w:val="20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39" w:lineRule="auto"/>
        <w:ind w:left="6080"/>
        <w:rPr>
          <w:rFonts w:ascii="Times New Roman" w:hAnsi="Times New Roman" w:cs="Times New Roman"/>
          <w:sz w:val="20"/>
          <w:szCs w:val="20"/>
        </w:rPr>
      </w:pPr>
    </w:p>
    <w:p w:rsidR="002D5CAF" w:rsidRDefault="002D5CAF" w:rsidP="00004C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</w:p>
    <w:p w:rsidR="002D5CAF" w:rsidRDefault="002D5CAF" w:rsidP="00004C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6D4714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Visagino vaikų lopšelio-darželio „Auksinis raktelis“ vaikų turimo renginių organizavimo aprašo 1 priedas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080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(Turizmo renginio programos formos pavyzdys)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29740A">
      <w:pPr>
        <w:widowControl w:val="0"/>
        <w:autoSpaceDE w:val="0"/>
        <w:autoSpaceDN w:val="0"/>
        <w:adjustRightInd w:val="0"/>
        <w:spacing w:after="0" w:line="22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297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VAIKŲ LOPŠELIO-DARŽELIO ,,AUKSINIS RAKTELIS“</w:t>
      </w:r>
    </w:p>
    <w:p w:rsidR="002D5CAF" w:rsidRDefault="002D5CAF" w:rsidP="0029740A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TURIZMO RENGINIO PROGRAMA</w:t>
      </w:r>
    </w:p>
    <w:p w:rsidR="002D5CAF" w:rsidRDefault="002D5CAF" w:rsidP="0029740A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29740A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4340" w:right="2840" w:hanging="1505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20___m. __________________ d.</w:t>
      </w:r>
    </w:p>
    <w:p w:rsidR="002D5CAF" w:rsidRDefault="002D5CAF" w:rsidP="0029740A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4340" w:right="2840" w:hanging="1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>Visaginas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tipas  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___________Vieta 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Išvykimo laikas  _______________        Parvykimo laikas ______________________      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  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Vaikų amžius ____________           Vaikų skaičius _______________________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004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vadovų kontaktai __________________________________________________________________________________________________________________________________________________________________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C91">
        <w:rPr>
          <w:rFonts w:ascii="Times New Roman" w:hAnsi="Times New Roman" w:cs="Times New Roman"/>
          <w:bCs/>
          <w:sz w:val="24"/>
          <w:szCs w:val="24"/>
        </w:rPr>
        <w:t>Renginio tikslas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C91">
        <w:rPr>
          <w:rFonts w:ascii="Times New Roman" w:hAnsi="Times New Roman" w:cs="Times New Roman"/>
          <w:bCs/>
          <w:sz w:val="24"/>
          <w:szCs w:val="24"/>
        </w:rPr>
        <w:t>Renginio uždaviniai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C91">
        <w:rPr>
          <w:rFonts w:ascii="Times New Roman" w:hAnsi="Times New Roman" w:cs="Times New Roman"/>
          <w:bCs/>
          <w:sz w:val="24"/>
          <w:szCs w:val="24"/>
        </w:rPr>
        <w:t>Programos apibūdinimas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vadovai: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3160"/>
        <w:gridCol w:w="2580"/>
      </w:tblGrid>
      <w:tr w:rsidR="002D5CAF" w:rsidRPr="00D340D5">
        <w:trPr>
          <w:trHeight w:val="26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w w:val="97"/>
                <w:sz w:val="20"/>
                <w:szCs w:val="20"/>
              </w:rPr>
              <w:t>(vardas, pavardė)</w:t>
            </w:r>
          </w:p>
        </w:tc>
      </w:tr>
      <w:tr w:rsidR="002D5CAF" w:rsidRPr="00D340D5">
        <w:trPr>
          <w:trHeight w:val="6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w w:val="97"/>
                <w:sz w:val="20"/>
                <w:szCs w:val="20"/>
              </w:rPr>
              <w:t>(vardas, pavardė)</w:t>
            </w:r>
          </w:p>
        </w:tc>
      </w:tr>
    </w:tbl>
    <w:p w:rsidR="002D5CAF" w:rsidRDefault="002D5CAF" w:rsidP="00A63C8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2" o:spid="_x0000_s1026" style="position:absolute;z-index:-251658240;visibility:visible;mso-position-horizontal-relative:text;mso-position-vertical-relative:text" from="-5.3pt,-45.05pt" to="143.45pt,-45.05pt" o:allowincell="f" strokeweight=".36pt"/>
        </w:pict>
      </w:r>
      <w:r>
        <w:rPr>
          <w:noProof/>
        </w:rPr>
        <w:pict>
          <v:line id="Line 3" o:spid="_x0000_s1027" style="position:absolute;z-index:-251657216;visibility:visible;mso-position-horizontal-relative:text;mso-position-vertical-relative:text" from="179.7pt,-45.05pt" to="287.6pt,-45.05pt" o:allowincell="f" strokeweight=".36pt"/>
        </w:pict>
      </w:r>
      <w:r>
        <w:rPr>
          <w:noProof/>
        </w:rPr>
        <w:pict>
          <v:line id="Line 4" o:spid="_x0000_s1028" style="position:absolute;z-index:-251656192;visibility:visible;mso-position-horizontal-relative:text;mso-position-vertical-relative:text" from="322.75pt,-45.05pt" to="486.9pt,-45.05pt" o:allowincell="f" strokeweight=".36pt"/>
        </w:pict>
      </w:r>
      <w:r>
        <w:rPr>
          <w:noProof/>
        </w:rPr>
        <w:pict>
          <v:line id="Line 5" o:spid="_x0000_s1029" style="position:absolute;z-index:-251655168;visibility:visible;mso-position-horizontal-relative:text;mso-position-vertical-relative:text" from="-5.3pt,-12.3pt" to="143.45pt,-12.3pt" o:allowincell="f" strokeweight=".36pt"/>
        </w:pict>
      </w:r>
      <w:r>
        <w:rPr>
          <w:noProof/>
        </w:rPr>
        <w:pict>
          <v:line id="Line 6" o:spid="_x0000_s1030" style="position:absolute;z-index:-251654144;visibility:visible;mso-position-horizontal-relative:text;mso-position-vertical-relative:text" from="179.7pt,-12.3pt" to="287.6pt,-12.3pt" o:allowincell="f" strokeweight=".36pt"/>
        </w:pict>
      </w:r>
      <w:r>
        <w:rPr>
          <w:noProof/>
        </w:rPr>
        <w:pict>
          <v:line id="Line 7" o:spid="_x0000_s1031" style="position:absolute;z-index:-251653120;visibility:visible;mso-position-horizontal-relative:text;mso-position-vertical-relative:text" from="322.75pt,-12.3pt" to="486.9pt,-12.3pt" o:allowincell="f" strokeweight=".36pt"/>
        </w:pict>
      </w:r>
      <w:bookmarkStart w:id="3" w:name="page5"/>
      <w:bookmarkEnd w:id="3"/>
    </w:p>
    <w:p w:rsidR="002D5CAF" w:rsidRDefault="002D5CA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200" w:right="120"/>
        <w:rPr>
          <w:rFonts w:ascii="Times New Roman" w:hAnsi="Times New Roman" w:cs="Times New Roman"/>
          <w:sz w:val="20"/>
          <w:szCs w:val="20"/>
        </w:rPr>
      </w:pP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200" w:right="120"/>
        <w:rPr>
          <w:rFonts w:ascii="Times New Roman" w:hAnsi="Times New Roman" w:cs="Times New Roman"/>
          <w:sz w:val="20"/>
          <w:szCs w:val="20"/>
        </w:rPr>
      </w:pPr>
    </w:p>
    <w:p w:rsidR="002D5CAF" w:rsidRDefault="002D5CAF" w:rsidP="006D4714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5245" w:righ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Visagino vaikų lopšelio-darželio „Auksinis raktelis“ vaikų turizmo renginių organizavimo aprašo 2 priedas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200" w:right="120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(Turizmo renginio dalyvių sąrašo formos pavyzdys)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hAnsi="Times New Roman" w:cs="Times New Roman"/>
          <w:sz w:val="24"/>
          <w:szCs w:val="24"/>
        </w:rPr>
      </w:pPr>
    </w:p>
    <w:p w:rsidR="002D5CAF" w:rsidRDefault="002D5CAF" w:rsidP="006D4714">
      <w:pPr>
        <w:widowControl w:val="0"/>
        <w:tabs>
          <w:tab w:val="left" w:pos="963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3">
        <w:rPr>
          <w:rFonts w:ascii="Times New Roman" w:hAnsi="Times New Roman" w:cs="Times New Roman"/>
          <w:b/>
          <w:sz w:val="24"/>
          <w:szCs w:val="24"/>
        </w:rPr>
        <w:t>VISAGINO VA</w:t>
      </w:r>
      <w:r>
        <w:rPr>
          <w:rFonts w:ascii="Times New Roman" w:hAnsi="Times New Roman" w:cs="Times New Roman"/>
          <w:b/>
          <w:sz w:val="24"/>
          <w:szCs w:val="24"/>
        </w:rPr>
        <w:t xml:space="preserve">IKŲ LOPŠELIO-DARŽELIO „AUKSINIS </w:t>
      </w:r>
      <w:r w:rsidRPr="000D6443">
        <w:rPr>
          <w:rFonts w:ascii="Times New Roman" w:hAnsi="Times New Roman" w:cs="Times New Roman"/>
          <w:b/>
          <w:sz w:val="24"/>
          <w:szCs w:val="24"/>
        </w:rPr>
        <w:t>RAKTELIS“</w:t>
      </w:r>
    </w:p>
    <w:p w:rsidR="002D5CAF" w:rsidRPr="000D6443" w:rsidRDefault="002D5CAF" w:rsidP="006D4714">
      <w:pPr>
        <w:widowControl w:val="0"/>
        <w:tabs>
          <w:tab w:val="left" w:pos="963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3">
        <w:rPr>
          <w:rFonts w:ascii="Times New Roman" w:hAnsi="Times New Roman" w:cs="Times New Roman"/>
          <w:b/>
          <w:sz w:val="24"/>
          <w:szCs w:val="24"/>
        </w:rPr>
        <w:t>TURIZMO RENGINIO DALYVIŲ SĄRAŠAS</w:t>
      </w:r>
    </w:p>
    <w:p w:rsidR="002D5CAF" w:rsidRDefault="002D5CAF" w:rsidP="000D6443">
      <w:pPr>
        <w:widowControl w:val="0"/>
        <w:overflowPunct w:val="0"/>
        <w:autoSpaceDE w:val="0"/>
        <w:autoSpaceDN w:val="0"/>
        <w:adjustRightInd w:val="0"/>
        <w:spacing w:after="0" w:line="379" w:lineRule="auto"/>
        <w:ind w:right="2380"/>
        <w:jc w:val="center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D5CAF" w:rsidRPr="000D6443" w:rsidRDefault="002D5CAF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4460" w:right="2960" w:hanging="1505"/>
        <w:rPr>
          <w:rFonts w:ascii="Times New Roman" w:hAnsi="Times New Roman" w:cs="Times New Roman"/>
        </w:rPr>
      </w:pPr>
      <w:r w:rsidRPr="000D6443">
        <w:rPr>
          <w:rFonts w:ascii="Times New Roman" w:hAnsi="Times New Roman" w:cs="Times New Roman"/>
        </w:rPr>
        <w:t xml:space="preserve">20___m. ________________________d </w:t>
      </w:r>
    </w:p>
    <w:p w:rsidR="002D5CAF" w:rsidRDefault="002D5CAF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4460" w:right="2960" w:hanging="1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</w:t>
      </w:r>
      <w:r>
        <w:rPr>
          <w:rFonts w:ascii="Times New Roman" w:hAnsi="Times New Roman" w:cs="Times New Roman"/>
        </w:rPr>
        <w:t>Visaginas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tipas  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  Vieta 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Išvykimo laikas _______________________ Parvykimo laikas 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 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amžius ____________________________ Vaikų skaičius 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vadovų kontaktai  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Tėvų (globėjų) sutikimas dėl vaiko dalyvavimo turizmo renginyje: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2880"/>
        <w:gridCol w:w="1800"/>
        <w:gridCol w:w="2700"/>
        <w:gridCol w:w="1820"/>
        <w:gridCol w:w="30"/>
      </w:tblGrid>
      <w:tr w:rsidR="002D5CAF" w:rsidRPr="00D340D5">
        <w:trPr>
          <w:trHeight w:val="22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5CAF" w:rsidRPr="000D6443" w:rsidRDefault="002D5C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0D64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0D6443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0D64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vardas, pavardė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0D6443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0D64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Parašas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0D6443" w:rsidRDefault="002D5C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443"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Vieno iš tėvų (globėjų)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0D6443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0D64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Kontaktai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151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vardas, pavardė</w:t>
            </w: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97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5CAF" w:rsidRPr="00D340D5">
        <w:trPr>
          <w:trHeight w:val="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D5CAF" w:rsidRDefault="002D5CAF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8" o:spid="_x0000_s1032" style="position:absolute;margin-left:.1pt;margin-top:-244.6pt;width:.95pt;height:.95pt;z-index:-25165209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" o:spid="_x0000_s1033" style="position:absolute;margin-left:32.5pt;margin-top:-244.6pt;width:.95pt;height:.95pt;z-index:-25165107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" o:spid="_x0000_s1034" style="position:absolute;margin-left:176.5pt;margin-top:-244.6pt;width:.95pt;height:.95pt;z-index:-25165004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1" o:spid="_x0000_s1035" style="position:absolute;margin-left:266.5pt;margin-top:-244.6pt;width:.95pt;height:.95pt;z-index:-25164902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2" o:spid="_x0000_s1036" style="position:absolute;margin-left:401.5pt;margin-top:-244.6pt;width:.95pt;height:.95pt;z-index:-25164800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3" o:spid="_x0000_s1037" style="position:absolute;margin-left:492.85pt;margin-top:-244.6pt;width:.95pt;height:.95pt;z-index:-25164697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4" o:spid="_x0000_s1038" style="position:absolute;margin-left:.1pt;margin-top:-221.2pt;width:.95pt;height:.95pt;z-index:-25164595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5" o:spid="_x0000_s1039" style="position:absolute;margin-left:32.5pt;margin-top:-221.2pt;width:.95pt;height:.95pt;z-index:-25164492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6" o:spid="_x0000_s1040" style="position:absolute;margin-left:176.5pt;margin-top:-221.2pt;width:.95pt;height:.95pt;z-index:-25164390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7" o:spid="_x0000_s1041" style="position:absolute;margin-left:266.5pt;margin-top:-221.2pt;width:.95pt;height:.95pt;z-index:-25164288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8" o:spid="_x0000_s1042" style="position:absolute;margin-left:401.5pt;margin-top:-221.2pt;width:.95pt;height:.95pt;z-index:-25164185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9" o:spid="_x0000_s1043" style="position:absolute;margin-left:492.85pt;margin-top:-221.2pt;width:.95pt;height:.95pt;z-index:-25164083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0" o:spid="_x0000_s1044" style="position:absolute;margin-left:.1pt;margin-top:-206.45pt;width:.95pt;height:.95pt;z-index:-25163980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1" o:spid="_x0000_s1045" style="position:absolute;margin-left:32.5pt;margin-top:-206.45pt;width:.95pt;height:.95pt;z-index:-25163878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2" o:spid="_x0000_s1046" style="position:absolute;margin-left:176.5pt;margin-top:-206.45pt;width:.95pt;height:.95pt;z-index:-25163776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3" o:spid="_x0000_s1047" style="position:absolute;margin-left:266.5pt;margin-top:-206.45pt;width:.95pt;height:.95pt;z-index:-25163673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4" o:spid="_x0000_s1048" style="position:absolute;margin-left:401.5pt;margin-top:-206.45pt;width:.95pt;height:.95pt;z-index:-25163571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5" o:spid="_x0000_s1049" style="position:absolute;margin-left:492.85pt;margin-top:-206.45pt;width:.95pt;height:.95pt;z-index:-25163468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6" o:spid="_x0000_s1050" style="position:absolute;margin-left:.1pt;margin-top:-191.8pt;width:.95pt;height:.95pt;z-index:-25163366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7" o:spid="_x0000_s1051" style="position:absolute;margin-left:32.5pt;margin-top:-191.8pt;width:.95pt;height:.95pt;z-index:-25163264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8" o:spid="_x0000_s1052" style="position:absolute;margin-left:176.5pt;margin-top:-191.8pt;width:.95pt;height:.95pt;z-index:-25163161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29" o:spid="_x0000_s1053" style="position:absolute;margin-left:266.5pt;margin-top:-191.8pt;width:.95pt;height:.95pt;z-index:-25163059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0" o:spid="_x0000_s1054" style="position:absolute;margin-left:401.5pt;margin-top:-191.8pt;width:.95pt;height:.95pt;z-index:-25162956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1" o:spid="_x0000_s1055" style="position:absolute;margin-left:492.85pt;margin-top:-191.8pt;width:.95pt;height:.95pt;z-index:-25162854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2" o:spid="_x0000_s1056" style="position:absolute;margin-left:.1pt;margin-top:-177.05pt;width:.95pt;height:.95pt;z-index:-25162752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3" o:spid="_x0000_s1057" style="position:absolute;margin-left:32.5pt;margin-top:-177.05pt;width:.95pt;height:.95pt;z-index:-25162649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4" o:spid="_x0000_s1058" style="position:absolute;margin-left:176.5pt;margin-top:-177.05pt;width:.95pt;height:.95pt;z-index:-25162547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5" o:spid="_x0000_s1059" style="position:absolute;margin-left:266.5pt;margin-top:-177.05pt;width:.95pt;height:.95pt;z-index:-25162444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6" o:spid="_x0000_s1060" style="position:absolute;margin-left:401.5pt;margin-top:-177.05pt;width:.95pt;height:.95pt;z-index:-25162342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7" o:spid="_x0000_s1061" style="position:absolute;margin-left:492.85pt;margin-top:-177.05pt;width:.95pt;height:.95pt;z-index:-25162240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8" o:spid="_x0000_s1062" style="position:absolute;margin-left:.1pt;margin-top:-162.4pt;width:.95pt;height:.95pt;z-index:-25162137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39" o:spid="_x0000_s1063" style="position:absolute;margin-left:32.5pt;margin-top:-162.4pt;width:.95pt;height:.95pt;z-index:-25162035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0" o:spid="_x0000_s1064" style="position:absolute;margin-left:176.5pt;margin-top:-162.4pt;width:.95pt;height:.95pt;z-index:-25161932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1" o:spid="_x0000_s1065" style="position:absolute;margin-left:266.5pt;margin-top:-162.4pt;width:.95pt;height:.95pt;z-index:-25161830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2" o:spid="_x0000_s1066" style="position:absolute;margin-left:401.5pt;margin-top:-162.4pt;width:.95pt;height:.95pt;z-index:-25161728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3" o:spid="_x0000_s1067" style="position:absolute;margin-left:492.85pt;margin-top:-162.4pt;width:.95pt;height:.95pt;z-index:-25161625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4" o:spid="_x0000_s1068" style="position:absolute;margin-left:.1pt;margin-top:-147.65pt;width:.95pt;height:1pt;z-index:-25161523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5" o:spid="_x0000_s1069" style="position:absolute;margin-left:32.5pt;margin-top:-147.65pt;width:.95pt;height:1pt;z-index:-25161420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6" o:spid="_x0000_s1070" style="position:absolute;margin-left:176.5pt;margin-top:-147.65pt;width:.95pt;height:1pt;z-index:-25161318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7" o:spid="_x0000_s1071" style="position:absolute;margin-left:266.5pt;margin-top:-147.65pt;width:.95pt;height:1pt;z-index:-25161216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8" o:spid="_x0000_s1072" style="position:absolute;margin-left:401.5pt;margin-top:-147.65pt;width:.95pt;height:1pt;z-index:-25161113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49" o:spid="_x0000_s1073" style="position:absolute;margin-left:492.85pt;margin-top:-147.65pt;width:.95pt;height:1pt;z-index:-25161011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0" o:spid="_x0000_s1074" style="position:absolute;margin-left:.1pt;margin-top:-133pt;width:.95pt;height:.95pt;z-index:-25160908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1" o:spid="_x0000_s1075" style="position:absolute;margin-left:32.5pt;margin-top:-133pt;width:.95pt;height:.95pt;z-index:-25160806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2" o:spid="_x0000_s1076" style="position:absolute;margin-left:176.5pt;margin-top:-133pt;width:.95pt;height:.95pt;z-index:-25160704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3" o:spid="_x0000_s1077" style="position:absolute;margin-left:266.5pt;margin-top:-133pt;width:.95pt;height:.95pt;z-index:-25160601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4" o:spid="_x0000_s1078" style="position:absolute;margin-left:401.5pt;margin-top:-133pt;width:.95pt;height:.95pt;z-index:-25160499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5" o:spid="_x0000_s1079" style="position:absolute;margin-left:492.85pt;margin-top:-133pt;width:.95pt;height:.95pt;z-index:-25160396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6" o:spid="_x0000_s1080" style="position:absolute;margin-left:.1pt;margin-top:-118.25pt;width:.95pt;height:1pt;z-index:-25160294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7" o:spid="_x0000_s1081" style="position:absolute;margin-left:32.5pt;margin-top:-118.25pt;width:.95pt;height:1pt;z-index:-25160192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8" o:spid="_x0000_s1082" style="position:absolute;margin-left:176.5pt;margin-top:-118.25pt;width:.95pt;height:1pt;z-index:-25160089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59" o:spid="_x0000_s1083" style="position:absolute;margin-left:266.5pt;margin-top:-118.25pt;width:.95pt;height:1pt;z-index:-25159987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0" o:spid="_x0000_s1084" style="position:absolute;margin-left:401.5pt;margin-top:-118.25pt;width:.95pt;height:1pt;z-index:-25159884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1" o:spid="_x0000_s1085" style="position:absolute;margin-left:492.85pt;margin-top:-118.25pt;width:.95pt;height:1pt;z-index:-25159782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2" o:spid="_x0000_s1086" style="position:absolute;margin-left:.1pt;margin-top:-103.6pt;width:.95pt;height:.95pt;z-index:-25159680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3" o:spid="_x0000_s1087" style="position:absolute;margin-left:32.5pt;margin-top:-103.6pt;width:.95pt;height:.95pt;z-index:-25159577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4" o:spid="_x0000_s1088" style="position:absolute;margin-left:176.5pt;margin-top:-103.6pt;width:.95pt;height:.95pt;z-index:-25159475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5" o:spid="_x0000_s1089" style="position:absolute;margin-left:266.5pt;margin-top:-103.6pt;width:.95pt;height:.95pt;z-index:-25159372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6" o:spid="_x0000_s1090" style="position:absolute;margin-left:401.5pt;margin-top:-103.6pt;width:.95pt;height:.95pt;z-index:-25159270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7" o:spid="_x0000_s1091" style="position:absolute;margin-left:492.85pt;margin-top:-103.6pt;width:.95pt;height:.95pt;z-index:-25159168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8" o:spid="_x0000_s1092" style="position:absolute;margin-left:.1pt;margin-top:-88.85pt;width:.95pt;height:.95pt;z-index:-25159065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69" o:spid="_x0000_s1093" style="position:absolute;margin-left:32.5pt;margin-top:-88.85pt;width:.95pt;height:.95pt;z-index:-25158963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0" o:spid="_x0000_s1094" style="position:absolute;margin-left:176.5pt;margin-top:-88.85pt;width:.95pt;height:.95pt;z-index:-25158860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1" o:spid="_x0000_s1095" style="position:absolute;margin-left:266.5pt;margin-top:-88.85pt;width:.95pt;height:.95pt;z-index:-25158758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2" o:spid="_x0000_s1096" style="position:absolute;margin-left:401.5pt;margin-top:-88.85pt;width:.95pt;height:.95pt;z-index:-25158656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3" o:spid="_x0000_s1097" style="position:absolute;margin-left:492.85pt;margin-top:-88.85pt;width:.95pt;height:.95pt;z-index:-25158553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4" o:spid="_x0000_s1098" style="position:absolute;margin-left:.1pt;margin-top:-74.2pt;width:.95pt;height:.95pt;z-index:-25158451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5" o:spid="_x0000_s1099" style="position:absolute;margin-left:32.5pt;margin-top:-74.2pt;width:.95pt;height:.95pt;z-index:-25158348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6" o:spid="_x0000_s1100" style="position:absolute;margin-left:176.5pt;margin-top:-74.2pt;width:.95pt;height:.95pt;z-index:-25158246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7" o:spid="_x0000_s1101" style="position:absolute;margin-left:266.5pt;margin-top:-74.2pt;width:.95pt;height:.95pt;z-index:-25158144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8" o:spid="_x0000_s1102" style="position:absolute;margin-left:401.5pt;margin-top:-74.2pt;width:.95pt;height:.95pt;z-index:-25158041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79" o:spid="_x0000_s1103" style="position:absolute;margin-left:492.85pt;margin-top:-74.2pt;width:.95pt;height:.95pt;z-index:-25157939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0" o:spid="_x0000_s1104" style="position:absolute;margin-left:.1pt;margin-top:-59.45pt;width:.95pt;height:.95pt;z-index:-25157836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1" o:spid="_x0000_s1105" style="position:absolute;margin-left:32.5pt;margin-top:-59.45pt;width:.95pt;height:.95pt;z-index:-25157734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2" o:spid="_x0000_s1106" style="position:absolute;margin-left:176.5pt;margin-top:-59.45pt;width:.95pt;height:.95pt;z-index:-25157632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3" o:spid="_x0000_s1107" style="position:absolute;margin-left:266.5pt;margin-top:-59.45pt;width:.95pt;height:.95pt;z-index:-25157529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4" o:spid="_x0000_s1108" style="position:absolute;margin-left:401.5pt;margin-top:-59.45pt;width:.95pt;height:.95pt;z-index:-25157427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5" o:spid="_x0000_s1109" style="position:absolute;margin-left:492.85pt;margin-top:-59.45pt;width:.95pt;height:.95pt;z-index:-25157324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6" o:spid="_x0000_s1110" style="position:absolute;margin-left:.1pt;margin-top:-44.8pt;width:.95pt;height:.95pt;z-index:-25157222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7" o:spid="_x0000_s1111" style="position:absolute;margin-left:32.5pt;margin-top:-44.8pt;width:.95pt;height:.95pt;z-index:-25157120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8" o:spid="_x0000_s1112" style="position:absolute;margin-left:176.5pt;margin-top:-44.8pt;width:.95pt;height:.95pt;z-index:-25157017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89" o:spid="_x0000_s1113" style="position:absolute;margin-left:266.5pt;margin-top:-44.8pt;width:.95pt;height:.95pt;z-index:-25156915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0" o:spid="_x0000_s1114" style="position:absolute;margin-left:401.5pt;margin-top:-44.8pt;width:.95pt;height:.95pt;z-index:-25156812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1" o:spid="_x0000_s1115" style="position:absolute;margin-left:492.85pt;margin-top:-44.8pt;width:.95pt;height:.95pt;z-index:-25156710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2" o:spid="_x0000_s1116" style="position:absolute;margin-left:.1pt;margin-top:-30.05pt;width:.95pt;height:1pt;z-index:-25156608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3" o:spid="_x0000_s1117" style="position:absolute;margin-left:32.5pt;margin-top:-30.05pt;width:.95pt;height:1pt;z-index:-25156505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4" o:spid="_x0000_s1118" style="position:absolute;margin-left:176.5pt;margin-top:-30.05pt;width:.95pt;height:1pt;z-index:-25156403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5" o:spid="_x0000_s1119" style="position:absolute;margin-left:266.5pt;margin-top:-30.05pt;width:.95pt;height:1pt;z-index:-25156300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6" o:spid="_x0000_s1120" style="position:absolute;margin-left:401.5pt;margin-top:-30.05pt;width:.95pt;height:1pt;z-index:-25156198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7" o:spid="_x0000_s1121" style="position:absolute;margin-left:492.85pt;margin-top:-30.05pt;width:.95pt;height:1pt;z-index:-25156096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8" o:spid="_x0000_s1122" style="position:absolute;margin-left:.1pt;margin-top:-15.4pt;width:.95pt;height:.95pt;z-index:-25155993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99" o:spid="_x0000_s1123" style="position:absolute;margin-left:32.5pt;margin-top:-15.4pt;width:.95pt;height:.95pt;z-index:-25155891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0" o:spid="_x0000_s1124" style="position:absolute;margin-left:176.5pt;margin-top:-15.4pt;width:.95pt;height:.95pt;z-index:-25155788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1" o:spid="_x0000_s1125" style="position:absolute;margin-left:266.5pt;margin-top:-15.4pt;width:.95pt;height:.95pt;z-index:-25155686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2" o:spid="_x0000_s1126" style="position:absolute;margin-left:401.5pt;margin-top:-15.4pt;width:.95pt;height:.95pt;z-index:-25155584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3" o:spid="_x0000_s1127" style="position:absolute;margin-left:492.85pt;margin-top:-15.4pt;width:.95pt;height:.95pt;z-index:-25155481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4" o:spid="_x0000_s1128" style="position:absolute;margin-left:.1pt;margin-top:-.65pt;width:.95pt;height:.95pt;z-index:-251553792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5" o:spid="_x0000_s1129" style="position:absolute;margin-left:32.5pt;margin-top:-.65pt;width:.95pt;height:.95pt;z-index:-251552768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6" o:spid="_x0000_s1130" style="position:absolute;margin-left:176.5pt;margin-top:-.65pt;width:.95pt;height:.95pt;z-index:-251551744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7" o:spid="_x0000_s1131" style="position:absolute;margin-left:266.5pt;margin-top:-.65pt;width:.95pt;height:.95pt;z-index:-251550720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8" o:spid="_x0000_s1132" style="position:absolute;margin-left:401.5pt;margin-top:-.65pt;width:.95pt;height:.95pt;z-index:-251549696;visibility:visible;mso-position-horizontal-relative:text;mso-position-vertical-relative:text" o:allowincell="f" fillcolor="black" stroked="f"/>
        </w:pict>
      </w:r>
      <w:r>
        <w:rPr>
          <w:noProof/>
        </w:rPr>
        <w:pict>
          <v:rect id="Rectangle 109" o:spid="_x0000_s1133" style="position:absolute;margin-left:492.85pt;margin-top:-.65pt;width:.95pt;height:.95pt;z-index:-251548672;visibility:visible;mso-position-horizontal-relative:text;mso-position-vertical-relative:text" o:allowincell="f" fillcolor="black" stroked="f"/>
        </w:pic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Turizmo renginio vadovai:</w:t>
      </w:r>
    </w:p>
    <w:p w:rsidR="002D5CAF" w:rsidRDefault="002D5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D5CAF" w:rsidRDefault="002D5CA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4"/>
        <w:gridCol w:w="3160"/>
        <w:gridCol w:w="2580"/>
      </w:tblGrid>
      <w:tr w:rsidR="002D5CAF" w:rsidRPr="00D340D5" w:rsidTr="000D6443">
        <w:trPr>
          <w:trHeight w:val="26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CAF" w:rsidRPr="00D340D5" w:rsidRDefault="002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r w:rsidRPr="00D340D5">
              <w:rPr>
                <w:rFonts w:ascii="Times New Roman" w:hAnsi="Times New Roman" w:cs="Times New Roman"/>
                <w:w w:val="97"/>
                <w:sz w:val="20"/>
                <w:szCs w:val="20"/>
              </w:rPr>
              <w:t>(vardas, pavardė)</w:t>
            </w:r>
          </w:p>
        </w:tc>
      </w:tr>
    </w:tbl>
    <w:p w:rsidR="002D5CAF" w:rsidRDefault="002D5CAF">
      <w:pPr>
        <w:widowControl w:val="0"/>
        <w:autoSpaceDE w:val="0"/>
        <w:autoSpaceDN w:val="0"/>
        <w:adjustRightInd w:val="0"/>
        <w:spacing w:after="0" w:line="240" w:lineRule="auto"/>
      </w:pPr>
    </w:p>
    <w:sectPr w:rsidR="002D5CAF" w:rsidSect="00C51233">
      <w:headerReference w:type="even" r:id="rId7"/>
      <w:headerReference w:type="default" r:id="rId8"/>
      <w:pgSz w:w="11900" w:h="16838"/>
      <w:pgMar w:top="1134" w:right="567" w:bottom="1134" w:left="1701" w:header="567" w:footer="567" w:gutter="0"/>
      <w:cols w:space="1296" w:equalWidth="0">
        <w:col w:w="9753"/>
      </w:cols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AF" w:rsidRDefault="002D5CAF">
      <w:r>
        <w:separator/>
      </w:r>
    </w:p>
  </w:endnote>
  <w:endnote w:type="continuationSeparator" w:id="0">
    <w:p w:rsidR="002D5CAF" w:rsidRDefault="002D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AF" w:rsidRDefault="002D5CAF">
      <w:r>
        <w:separator/>
      </w:r>
    </w:p>
  </w:footnote>
  <w:footnote w:type="continuationSeparator" w:id="0">
    <w:p w:rsidR="002D5CAF" w:rsidRDefault="002D5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AF" w:rsidRDefault="002D5CAF" w:rsidP="00C51233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2D5CAF" w:rsidRDefault="002D5CAF" w:rsidP="00C5123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AF" w:rsidRDefault="002D5CAF" w:rsidP="00B03683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2D5CAF" w:rsidRDefault="002D5CAF" w:rsidP="00B03683">
    <w:pPr>
      <w:pStyle w:val="Header"/>
      <w:framePr w:wrap="around" w:vAnchor="text" w:hAnchor="margin" w:xAlign="right" w:y="1"/>
      <w:rPr>
        <w:rStyle w:val="PageNumber"/>
        <w:rFonts w:cs="Calibri"/>
      </w:rPr>
    </w:pPr>
  </w:p>
  <w:p w:rsidR="002D5CAF" w:rsidRDefault="002D5CAF" w:rsidP="00C5123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47"/>
    <w:multiLevelType w:val="hybridMultilevel"/>
    <w:tmpl w:val="000054DE"/>
    <w:lvl w:ilvl="0" w:tplc="000039B3">
      <w:start w:val="1"/>
      <w:numFmt w:val="decimal"/>
      <w:lvlText w:val="1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D12"/>
    <w:multiLevelType w:val="hybridMultilevel"/>
    <w:tmpl w:val="0000074D"/>
    <w:lvl w:ilvl="0" w:tplc="00004DC8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91C"/>
    <w:multiLevelType w:val="hybridMultilevel"/>
    <w:tmpl w:val="00004D06"/>
    <w:lvl w:ilvl="0" w:tplc="00004DB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AF1"/>
    <w:multiLevelType w:val="hybridMultilevel"/>
    <w:tmpl w:val="000041BB"/>
    <w:lvl w:ilvl="0" w:tplc="000026E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000066BB"/>
    <w:lvl w:ilvl="0" w:tplc="0000428B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0000390C"/>
    <w:lvl w:ilvl="0" w:tplc="00000F3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C80"/>
    <w:rsid w:val="00002EC7"/>
    <w:rsid w:val="00004C91"/>
    <w:rsid w:val="000255E1"/>
    <w:rsid w:val="00037859"/>
    <w:rsid w:val="00073CD3"/>
    <w:rsid w:val="000D60F0"/>
    <w:rsid w:val="000D6443"/>
    <w:rsid w:val="000F2EB1"/>
    <w:rsid w:val="00114B4A"/>
    <w:rsid w:val="001368BE"/>
    <w:rsid w:val="00151CAA"/>
    <w:rsid w:val="0029740A"/>
    <w:rsid w:val="002D5CAF"/>
    <w:rsid w:val="0035360A"/>
    <w:rsid w:val="003957C9"/>
    <w:rsid w:val="003D65F7"/>
    <w:rsid w:val="004619A4"/>
    <w:rsid w:val="00504740"/>
    <w:rsid w:val="0053464D"/>
    <w:rsid w:val="00537C37"/>
    <w:rsid w:val="005541F6"/>
    <w:rsid w:val="005945CB"/>
    <w:rsid w:val="005B4CA3"/>
    <w:rsid w:val="005F4475"/>
    <w:rsid w:val="0068587E"/>
    <w:rsid w:val="006B0F54"/>
    <w:rsid w:val="006B790C"/>
    <w:rsid w:val="006D4714"/>
    <w:rsid w:val="007911EC"/>
    <w:rsid w:val="007A49FB"/>
    <w:rsid w:val="007E04E8"/>
    <w:rsid w:val="007E4D57"/>
    <w:rsid w:val="0084369F"/>
    <w:rsid w:val="008540B9"/>
    <w:rsid w:val="00874E60"/>
    <w:rsid w:val="008E5FC1"/>
    <w:rsid w:val="0091575C"/>
    <w:rsid w:val="009378C3"/>
    <w:rsid w:val="00A22FD8"/>
    <w:rsid w:val="00A573CC"/>
    <w:rsid w:val="00A63C80"/>
    <w:rsid w:val="00AE66F5"/>
    <w:rsid w:val="00B03683"/>
    <w:rsid w:val="00B41E02"/>
    <w:rsid w:val="00BE027B"/>
    <w:rsid w:val="00C51233"/>
    <w:rsid w:val="00C545A6"/>
    <w:rsid w:val="00D2384E"/>
    <w:rsid w:val="00D340D5"/>
    <w:rsid w:val="00DE177E"/>
    <w:rsid w:val="00E465CF"/>
    <w:rsid w:val="00E854EF"/>
    <w:rsid w:val="00F426AC"/>
    <w:rsid w:val="00FD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CC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12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360A"/>
    <w:rPr>
      <w:rFonts w:cs="Calibri"/>
    </w:rPr>
  </w:style>
  <w:style w:type="character" w:styleId="PageNumber">
    <w:name w:val="page number"/>
    <w:basedOn w:val="DefaultParagraphFont"/>
    <w:uiPriority w:val="99"/>
    <w:rsid w:val="00C512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12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360A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5415</Words>
  <Characters>3087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MAŽEIKIŲ LOPŠELIO-DARŽELIO „EGLUTĖ“</dc:title>
  <dc:subject/>
  <dc:creator>Joana Maldziute</dc:creator>
  <cp:keywords/>
  <dc:description/>
  <cp:lastModifiedBy>Sekretore</cp:lastModifiedBy>
  <cp:revision>5</cp:revision>
  <dcterms:created xsi:type="dcterms:W3CDTF">2014-11-19T06:52:00Z</dcterms:created>
  <dcterms:modified xsi:type="dcterms:W3CDTF">2014-11-21T10:46:00Z</dcterms:modified>
</cp:coreProperties>
</file>