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52D8" w14:textId="75775C56" w:rsidR="002E454A" w:rsidRPr="001D6884" w:rsidRDefault="00582EEF" w:rsidP="0003397B">
      <w:pPr>
        <w:tabs>
          <w:tab w:val="left" w:pos="5670"/>
          <w:tab w:val="left" w:pos="6096"/>
        </w:tabs>
        <w:spacing w:line="256" w:lineRule="auto"/>
        <w:jc w:val="both"/>
        <w:rPr>
          <w:sz w:val="24"/>
          <w:szCs w:val="24"/>
          <w:lang w:val="lt-L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BE8E56D" w14:textId="77777777" w:rsidR="002E454A" w:rsidRPr="0003397B" w:rsidRDefault="00582EEF" w:rsidP="00582EEF">
      <w:pPr>
        <w:tabs>
          <w:tab w:val="left" w:pos="5670"/>
          <w:tab w:val="left" w:pos="6096"/>
          <w:tab w:val="left" w:pos="6663"/>
        </w:tabs>
        <w:spacing w:line="256" w:lineRule="auto"/>
        <w:jc w:val="both"/>
        <w:rPr>
          <w:sz w:val="24"/>
          <w:szCs w:val="24"/>
          <w:lang w:val="lt-LT"/>
        </w:rPr>
      </w:pPr>
      <w:r w:rsidRPr="0003397B">
        <w:rPr>
          <w:sz w:val="24"/>
          <w:szCs w:val="24"/>
          <w:lang w:val="lt-LT"/>
        </w:rPr>
        <w:tab/>
      </w:r>
      <w:r w:rsidRPr="0003397B">
        <w:rPr>
          <w:sz w:val="24"/>
          <w:szCs w:val="24"/>
          <w:lang w:val="lt-LT"/>
        </w:rPr>
        <w:tab/>
      </w:r>
      <w:r w:rsidR="002E454A" w:rsidRPr="0003397B">
        <w:rPr>
          <w:sz w:val="24"/>
          <w:szCs w:val="24"/>
          <w:lang w:val="lt-LT"/>
        </w:rPr>
        <w:t xml:space="preserve"> </w:t>
      </w:r>
    </w:p>
    <w:p w14:paraId="00B6443B" w14:textId="77777777" w:rsidR="002E454A" w:rsidRPr="0003397B" w:rsidRDefault="002E454A" w:rsidP="002E454A">
      <w:pPr>
        <w:tabs>
          <w:tab w:val="left" w:pos="0"/>
          <w:tab w:val="left" w:pos="1134"/>
        </w:tabs>
        <w:suppressAutoHyphens/>
        <w:jc w:val="center"/>
        <w:rPr>
          <w:b/>
          <w:sz w:val="24"/>
          <w:szCs w:val="24"/>
          <w:lang w:val="lt-LT" w:eastAsia="ar-SA"/>
        </w:rPr>
      </w:pPr>
    </w:p>
    <w:p w14:paraId="6B643B0C" w14:textId="6040D1DD" w:rsidR="00582EEF" w:rsidRPr="0003397B" w:rsidRDefault="00403E24" w:rsidP="00582EEF">
      <w:pPr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  <w:lang w:val="lt-LT" w:bidi="as-IN"/>
        </w:rPr>
      </w:pPr>
      <w:r w:rsidRPr="00403E24">
        <w:rPr>
          <w:rFonts w:eastAsia="Calibri"/>
          <w:b/>
          <w:bCs/>
          <w:i/>
          <w:iCs/>
          <w:sz w:val="24"/>
          <w:szCs w:val="24"/>
          <w:lang w:val="lt-LT" w:bidi="as-IN"/>
        </w:rPr>
        <w:t xml:space="preserve">VISAGINO VAIKŲ LOPŠELIO-DARŽELIO ,,AUKSINIS RAKTELIS“ </w:t>
      </w:r>
      <w:r w:rsidR="00582EEF" w:rsidRPr="00403E24">
        <w:rPr>
          <w:rFonts w:eastAsia="Calibri"/>
          <w:b/>
          <w:bCs/>
          <w:sz w:val="24"/>
          <w:szCs w:val="24"/>
          <w:lang w:val="lt-LT" w:bidi="as-IN"/>
        </w:rPr>
        <w:t>K</w:t>
      </w:r>
      <w:r w:rsidR="00582EEF" w:rsidRPr="0003397B">
        <w:rPr>
          <w:rFonts w:eastAsia="Calibri"/>
          <w:b/>
          <w:bCs/>
          <w:color w:val="000000"/>
          <w:sz w:val="24"/>
          <w:szCs w:val="24"/>
          <w:lang w:val="lt-LT" w:bidi="as-IN"/>
        </w:rPr>
        <w:t xml:space="preserve">ORUPCIJOS PREVENCIJOS </w:t>
      </w:r>
      <w:r w:rsidR="00602E58" w:rsidRPr="0003397B">
        <w:rPr>
          <w:rFonts w:eastAsia="Calibri"/>
          <w:b/>
          <w:bCs/>
          <w:color w:val="000000"/>
          <w:sz w:val="24"/>
          <w:szCs w:val="24"/>
          <w:lang w:val="lt-LT" w:bidi="as-IN"/>
        </w:rPr>
        <w:t>2022–202</w:t>
      </w:r>
      <w:r w:rsidR="00602E58" w:rsidRPr="001D6884">
        <w:rPr>
          <w:rFonts w:eastAsia="Calibri"/>
          <w:b/>
          <w:bCs/>
          <w:color w:val="000000"/>
          <w:sz w:val="24"/>
          <w:szCs w:val="24"/>
          <w:lang w:val="lt-LT" w:bidi="as-IN"/>
        </w:rPr>
        <w:t>4</w:t>
      </w:r>
      <w:r w:rsidR="00602E58" w:rsidRPr="0003397B">
        <w:rPr>
          <w:rFonts w:eastAsia="Calibri"/>
          <w:b/>
          <w:bCs/>
          <w:color w:val="000000"/>
          <w:sz w:val="24"/>
          <w:szCs w:val="24"/>
          <w:lang w:val="lt-LT" w:bidi="as-IN"/>
        </w:rPr>
        <w:t xml:space="preserve"> METŲ </w:t>
      </w:r>
      <w:r w:rsidR="00582EEF" w:rsidRPr="0003397B">
        <w:rPr>
          <w:rFonts w:eastAsia="Calibri"/>
          <w:b/>
          <w:bCs/>
          <w:color w:val="000000"/>
          <w:sz w:val="24"/>
          <w:szCs w:val="24"/>
          <w:lang w:val="lt-LT" w:bidi="as-IN"/>
        </w:rPr>
        <w:t>VEIKSMŲ</w:t>
      </w:r>
      <w:r w:rsidR="0004033F" w:rsidRPr="001D6884">
        <w:rPr>
          <w:rFonts w:eastAsia="Calibri"/>
          <w:b/>
          <w:bCs/>
          <w:color w:val="000000"/>
          <w:sz w:val="24"/>
          <w:szCs w:val="24"/>
          <w:lang w:val="lt-LT" w:bidi="as-IN"/>
        </w:rPr>
        <w:t xml:space="preserve"> </w:t>
      </w:r>
    </w:p>
    <w:p w14:paraId="7F3A38F9" w14:textId="440FAFBD" w:rsidR="00582EEF" w:rsidRDefault="00582EEF" w:rsidP="00582EE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val="lt-LT" w:bidi="as-IN"/>
        </w:rPr>
      </w:pPr>
      <w:r w:rsidRPr="00023738">
        <w:rPr>
          <w:rFonts w:eastAsia="Calibri"/>
          <w:b/>
          <w:bCs/>
          <w:color w:val="000000"/>
          <w:sz w:val="24"/>
          <w:szCs w:val="24"/>
          <w:lang w:val="lt-LT" w:bidi="as-IN"/>
        </w:rPr>
        <w:t>PLAN</w:t>
      </w:r>
      <w:r w:rsidR="0003397B">
        <w:rPr>
          <w:rFonts w:eastAsia="Calibri"/>
          <w:b/>
          <w:bCs/>
          <w:color w:val="000000"/>
          <w:sz w:val="24"/>
          <w:szCs w:val="24"/>
          <w:lang w:val="lt-LT" w:bidi="as-IN"/>
        </w:rPr>
        <w:t>O ATASKAITA UŽ 2022 METUS</w:t>
      </w:r>
    </w:p>
    <w:p w14:paraId="28D5CC3D" w14:textId="2D090D30" w:rsidR="001066FD" w:rsidRDefault="001066FD" w:rsidP="00582EEF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val="lt-LT" w:bidi="as-IN"/>
        </w:rPr>
      </w:pPr>
    </w:p>
    <w:p w14:paraId="4F4BB9C9" w14:textId="7D923491" w:rsidR="001066FD" w:rsidRPr="001066FD" w:rsidRDefault="001066FD" w:rsidP="001066FD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lt-LT" w:bidi="as-IN"/>
        </w:rPr>
      </w:pPr>
      <w:r w:rsidRPr="001066FD">
        <w:rPr>
          <w:rFonts w:eastAsia="Calibri"/>
          <w:color w:val="000000"/>
          <w:sz w:val="24"/>
          <w:szCs w:val="24"/>
          <w:lang w:val="lt-LT" w:bidi="as-IN"/>
        </w:rPr>
        <w:t xml:space="preserve">Visagino savivaldybės korupcijos prevencijos 2022-2024 m. veiksmų plane iš viso numatytos 9 priemonės, iš jų </w:t>
      </w:r>
      <w:r w:rsidR="007E6457" w:rsidRPr="007E6457">
        <w:rPr>
          <w:rFonts w:eastAsia="Calibri"/>
          <w:sz w:val="24"/>
          <w:szCs w:val="24"/>
          <w:lang w:val="lt-LT" w:bidi="as-IN"/>
        </w:rPr>
        <w:t>4</w:t>
      </w:r>
      <w:r w:rsidR="001B643B" w:rsidRPr="007E6457">
        <w:rPr>
          <w:rFonts w:eastAsia="Calibri"/>
          <w:sz w:val="24"/>
          <w:szCs w:val="24"/>
          <w:lang w:val="lt-LT" w:bidi="as-IN"/>
        </w:rPr>
        <w:t xml:space="preserve"> </w:t>
      </w:r>
      <w:r w:rsidRPr="007E6457">
        <w:rPr>
          <w:rFonts w:eastAsia="Calibri"/>
          <w:sz w:val="24"/>
          <w:szCs w:val="24"/>
          <w:lang w:val="lt-LT" w:bidi="as-IN"/>
        </w:rPr>
        <w:t>įvykdytos</w:t>
      </w:r>
      <w:r w:rsidRPr="001066FD">
        <w:rPr>
          <w:rFonts w:eastAsia="Calibri"/>
          <w:color w:val="000000"/>
          <w:sz w:val="24"/>
          <w:szCs w:val="24"/>
          <w:lang w:val="lt-LT" w:bidi="as-IN"/>
        </w:rPr>
        <w:t xml:space="preserve">, </w:t>
      </w:r>
      <w:r w:rsidR="007E6457">
        <w:rPr>
          <w:rFonts w:eastAsia="Calibri"/>
          <w:color w:val="000000"/>
          <w:sz w:val="24"/>
          <w:szCs w:val="24"/>
          <w:lang w:val="lt-LT" w:bidi="as-IN"/>
        </w:rPr>
        <w:t>5</w:t>
      </w:r>
      <w:r w:rsidRPr="001066FD">
        <w:rPr>
          <w:rFonts w:eastAsia="Calibri"/>
          <w:color w:val="000000"/>
          <w:sz w:val="24"/>
          <w:szCs w:val="24"/>
          <w:lang w:val="lt-LT" w:bidi="as-IN"/>
        </w:rPr>
        <w:t xml:space="preserve"> vykdytinos nuolat</w:t>
      </w:r>
      <w:r w:rsidR="007E6457">
        <w:rPr>
          <w:rFonts w:eastAsia="Calibri"/>
          <w:color w:val="000000"/>
          <w:sz w:val="24"/>
          <w:szCs w:val="24"/>
          <w:lang w:val="lt-LT" w:bidi="as-IN"/>
        </w:rPr>
        <w:t>.</w:t>
      </w:r>
    </w:p>
    <w:p w14:paraId="77A8B4F2" w14:textId="77777777" w:rsidR="002E454A" w:rsidRPr="001066FD" w:rsidRDefault="002E454A" w:rsidP="002E454A">
      <w:pPr>
        <w:tabs>
          <w:tab w:val="left" w:pos="0"/>
          <w:tab w:val="left" w:pos="1134"/>
        </w:tabs>
        <w:suppressAutoHyphens/>
        <w:ind w:left="360"/>
        <w:jc w:val="both"/>
        <w:rPr>
          <w:b/>
          <w:sz w:val="24"/>
          <w:szCs w:val="24"/>
          <w:lang w:val="lt-LT"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355"/>
        <w:gridCol w:w="1484"/>
        <w:gridCol w:w="1615"/>
        <w:gridCol w:w="2413"/>
        <w:gridCol w:w="4310"/>
      </w:tblGrid>
      <w:tr w:rsidR="00B81ECF" w:rsidRPr="001D6884" w14:paraId="097FC5C7" w14:textId="77777777" w:rsidTr="00B96C5A">
        <w:trPr>
          <w:tblHeader/>
        </w:trPr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01EC" w14:textId="77777777" w:rsidR="002E454A" w:rsidRPr="001D6884" w:rsidRDefault="002E454A" w:rsidP="00637DB7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1D6884">
              <w:rPr>
                <w:b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AA74" w14:textId="2F011552" w:rsidR="002E454A" w:rsidRPr="004D0E6F" w:rsidRDefault="009143FE" w:rsidP="00637DB7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val="lt-LT" w:eastAsia="ar-SA"/>
              </w:rPr>
            </w:pPr>
            <w:r w:rsidRPr="001D6884">
              <w:rPr>
                <w:b/>
                <w:sz w:val="24"/>
                <w:szCs w:val="24"/>
                <w:lang w:eastAsia="ar-SA"/>
              </w:rPr>
              <w:t>Priemonė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7F751" w14:textId="6BFFB361" w:rsidR="002E454A" w:rsidRPr="001D6884" w:rsidRDefault="00B669CE" w:rsidP="00637DB7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1D6884">
              <w:rPr>
                <w:b/>
                <w:sz w:val="24"/>
                <w:szCs w:val="24"/>
                <w:lang w:eastAsia="ar-SA"/>
              </w:rPr>
              <w:t xml:space="preserve">Vykdytojas 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7835D" w14:textId="10F80EEE" w:rsidR="002E454A" w:rsidRPr="001D6884" w:rsidRDefault="0019278A" w:rsidP="00637DB7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1D6884">
              <w:rPr>
                <w:b/>
                <w:sz w:val="24"/>
                <w:szCs w:val="24"/>
                <w:lang w:eastAsia="ar-SA"/>
              </w:rPr>
              <w:t>Įvykdymo terminas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75AE" w14:textId="2FF6FE0B" w:rsidR="002E454A" w:rsidRPr="0019278A" w:rsidRDefault="0019278A" w:rsidP="00637DB7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val="lt-LT" w:eastAsia="ar-SA"/>
              </w:rPr>
            </w:pPr>
            <w:r>
              <w:rPr>
                <w:b/>
                <w:sz w:val="24"/>
                <w:szCs w:val="24"/>
                <w:lang w:val="lt-LT" w:eastAsia="ar-SA"/>
              </w:rPr>
              <w:t>Vertinimo kriterijai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6775" w14:textId="53EFB9E0" w:rsidR="002E454A" w:rsidRPr="004C378E" w:rsidRDefault="004C378E" w:rsidP="00637DB7">
            <w:pPr>
              <w:tabs>
                <w:tab w:val="left" w:pos="1134"/>
              </w:tabs>
              <w:suppressAutoHyphens/>
              <w:jc w:val="center"/>
              <w:rPr>
                <w:b/>
                <w:sz w:val="24"/>
                <w:szCs w:val="24"/>
                <w:lang w:val="lt-LT" w:eastAsia="ar-SA"/>
              </w:rPr>
            </w:pPr>
            <w:r>
              <w:rPr>
                <w:b/>
                <w:sz w:val="24"/>
                <w:szCs w:val="24"/>
                <w:lang w:val="lt-LT" w:eastAsia="ar-SA"/>
              </w:rPr>
              <w:t>Informacija apie priemonės įgyvendinimą</w:t>
            </w:r>
          </w:p>
        </w:tc>
      </w:tr>
      <w:tr w:rsidR="00B81ECF" w:rsidRPr="0039542B" w14:paraId="43A181D1" w14:textId="77777777" w:rsidTr="00B96C5A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EC40" w14:textId="2DB369A6" w:rsidR="0009105C" w:rsidRPr="001D6884" w:rsidRDefault="00D40C47" w:rsidP="0009105C">
            <w:pPr>
              <w:tabs>
                <w:tab w:val="left" w:pos="0"/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lt-LT" w:eastAsia="ar-SA"/>
              </w:rPr>
              <w:t>1</w:t>
            </w:r>
            <w:r w:rsidR="0009105C" w:rsidRPr="001D6884">
              <w:rPr>
                <w:sz w:val="24"/>
                <w:szCs w:val="24"/>
                <w:lang w:eastAsia="ar-SA"/>
              </w:rPr>
              <w:t>.</w:t>
            </w:r>
            <w:r w:rsidR="0009105C" w:rsidRPr="001D6884">
              <w:rPr>
                <w:sz w:val="24"/>
                <w:szCs w:val="24"/>
                <w:lang w:eastAsia="ar-SA"/>
              </w:rPr>
              <w:tab/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44BF" w14:textId="77777777" w:rsidR="00B669CE" w:rsidRPr="001D6884" w:rsidRDefault="00B669CE" w:rsidP="00B669CE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1D6884">
              <w:rPr>
                <w:sz w:val="24"/>
                <w:szCs w:val="24"/>
              </w:rPr>
              <w:t>Reng</w:t>
            </w:r>
            <w:r w:rsidRPr="001D6884">
              <w:rPr>
                <w:sz w:val="24"/>
                <w:szCs w:val="24"/>
                <w:lang w:val="lt-LT"/>
              </w:rPr>
              <w:t>iant įsakymus dėl komisijų ar darbo grupių sudarymo, įtrauk</w:t>
            </w:r>
            <w:r>
              <w:rPr>
                <w:sz w:val="24"/>
                <w:szCs w:val="24"/>
                <w:lang w:val="lt-LT"/>
              </w:rPr>
              <w:t>ti</w:t>
            </w:r>
            <w:r w:rsidRPr="001D6884">
              <w:rPr>
                <w:sz w:val="24"/>
                <w:szCs w:val="24"/>
                <w:lang w:val="lt-LT"/>
              </w:rPr>
              <w:t xml:space="preserve"> tik t</w:t>
            </w:r>
            <w:r>
              <w:rPr>
                <w:sz w:val="24"/>
                <w:szCs w:val="24"/>
                <w:lang w:val="lt-LT"/>
              </w:rPr>
              <w:t>uos</w:t>
            </w:r>
            <w:r w:rsidRPr="001D6884">
              <w:rPr>
                <w:sz w:val="24"/>
                <w:szCs w:val="24"/>
                <w:lang w:val="lt-LT"/>
              </w:rPr>
              <w:t xml:space="preserve"> darbuotoj</w:t>
            </w:r>
            <w:r>
              <w:rPr>
                <w:sz w:val="24"/>
                <w:szCs w:val="24"/>
                <w:lang w:val="lt-LT"/>
              </w:rPr>
              <w:t>us</w:t>
            </w:r>
            <w:r w:rsidRPr="001D6884">
              <w:rPr>
                <w:sz w:val="24"/>
                <w:szCs w:val="24"/>
                <w:lang w:val="lt-LT"/>
              </w:rPr>
              <w:t>, kurių dalyvavimas jų veikloje nesukelia interesų konflikto.</w:t>
            </w:r>
            <w:r w:rsidRPr="001D6884">
              <w:rPr>
                <w:sz w:val="24"/>
                <w:szCs w:val="24"/>
              </w:rPr>
              <w:t xml:space="preserve"> </w:t>
            </w:r>
          </w:p>
          <w:p w14:paraId="4C6A5EAB" w14:textId="62D80A28" w:rsidR="0009105C" w:rsidRPr="0019278A" w:rsidRDefault="00B669CE" w:rsidP="00B669CE">
            <w:pPr>
              <w:adjustRightInd w:val="0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03397B">
              <w:rPr>
                <w:sz w:val="24"/>
                <w:szCs w:val="24"/>
                <w:lang w:val="lt-LT"/>
              </w:rPr>
              <w:t>Viešųjų pirkimų procedūrose dalyvauja darbuotojai, pasirašę konfidencialumo pasižadėjimą, nešališkumo deklaraciją ir deklaravę privačius interesus</w:t>
            </w:r>
            <w:r w:rsidRPr="001D688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D035" w14:textId="3F23DC21" w:rsidR="00B669CE" w:rsidRDefault="00B669CE" w:rsidP="00B669CE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val="lt-LT" w:bidi="as-IN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lt-LT" w:bidi="as-IN"/>
              </w:rPr>
              <w:t>Direktorė</w:t>
            </w:r>
            <w:r w:rsidR="00216074">
              <w:rPr>
                <w:rFonts w:eastAsia="Calibri"/>
                <w:color w:val="000000"/>
                <w:sz w:val="24"/>
                <w:szCs w:val="24"/>
                <w:lang w:val="lt-LT" w:bidi="as-IN"/>
              </w:rPr>
              <w:t>/ius</w:t>
            </w:r>
          </w:p>
          <w:p w14:paraId="57928BF6" w14:textId="56E4B8E6" w:rsidR="0009105C" w:rsidRPr="001D6884" w:rsidRDefault="0009105C" w:rsidP="006A3EA0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598C" w14:textId="2C5EBE44" w:rsidR="0019278A" w:rsidRPr="001D6884" w:rsidRDefault="0019278A" w:rsidP="0019278A">
            <w:pPr>
              <w:tabs>
                <w:tab w:val="left" w:pos="-63"/>
                <w:tab w:val="left" w:pos="1134"/>
              </w:tabs>
              <w:suppressAutoHyphens/>
              <w:rPr>
                <w:sz w:val="24"/>
                <w:szCs w:val="24"/>
                <w:lang w:val="lt-LT" w:eastAsia="ar-SA"/>
              </w:rPr>
            </w:pPr>
            <w:r w:rsidRPr="001D6884">
              <w:rPr>
                <w:sz w:val="24"/>
                <w:szCs w:val="24"/>
                <w:lang w:val="lt-LT" w:eastAsia="ar-SA"/>
              </w:rPr>
              <w:t xml:space="preserve">Nuolat ir kas ketvirtį informuoti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Savivaldybės patarėją</w:t>
            </w:r>
            <w:r w:rsidR="00312693">
              <w:rPr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apie atliktus veiksmus</w:t>
            </w:r>
          </w:p>
          <w:p w14:paraId="71092EE3" w14:textId="77777777" w:rsidR="004D0E6F" w:rsidRPr="001D6884" w:rsidRDefault="004D0E6F" w:rsidP="006A3EA0">
            <w:pPr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val="lt-LT" w:bidi="as-IN"/>
              </w:rPr>
            </w:pPr>
          </w:p>
          <w:p w14:paraId="2048FC5A" w14:textId="067BF052" w:rsidR="0009105C" w:rsidRPr="004D0E6F" w:rsidRDefault="0009105C" w:rsidP="006A3EA0">
            <w:pPr>
              <w:adjustRightInd w:val="0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5BC5C" w14:textId="77777777" w:rsidR="0019278A" w:rsidRPr="0003397B" w:rsidRDefault="0019278A" w:rsidP="0019278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03397B">
              <w:rPr>
                <w:sz w:val="24"/>
                <w:szCs w:val="24"/>
                <w:lang w:val="lt-LT"/>
              </w:rPr>
              <w:t>Pateiktų deklaracijų skaičiaus nuo būtinų pateikti deklaracijų skaičiaus santykis (100 %)</w:t>
            </w:r>
          </w:p>
          <w:p w14:paraId="18D0F5F9" w14:textId="77777777" w:rsidR="0009105C" w:rsidRPr="001D6884" w:rsidRDefault="0009105C" w:rsidP="00ED76A3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166D" w14:textId="77777777" w:rsidR="00174AB5" w:rsidRPr="007E6457" w:rsidRDefault="004C378E" w:rsidP="00ED76A3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7E6457">
              <w:rPr>
                <w:i/>
                <w:iCs/>
                <w:sz w:val="24"/>
                <w:szCs w:val="24"/>
                <w:lang w:val="lt-LT"/>
              </w:rPr>
              <w:t>Įvykdyta.</w:t>
            </w:r>
            <w:r w:rsidR="00B81ECF" w:rsidRPr="007E6457">
              <w:rPr>
                <w:sz w:val="24"/>
                <w:szCs w:val="24"/>
                <w:lang w:val="lt-LT"/>
              </w:rPr>
              <w:t xml:space="preserve"> </w:t>
            </w:r>
          </w:p>
          <w:p w14:paraId="10C48425" w14:textId="53963BDB" w:rsidR="00ED76A3" w:rsidRPr="007E6457" w:rsidRDefault="00ED76A3" w:rsidP="00ED76A3">
            <w:pPr>
              <w:suppressAutoHyphens/>
              <w:jc w:val="both"/>
              <w:rPr>
                <w:i/>
                <w:iCs/>
                <w:sz w:val="24"/>
                <w:szCs w:val="24"/>
                <w:lang w:val="lt-LT"/>
              </w:rPr>
            </w:pPr>
            <w:r w:rsidRPr="007E6457">
              <w:rPr>
                <w:i/>
                <w:iCs/>
                <w:sz w:val="24"/>
                <w:szCs w:val="24"/>
                <w:lang w:val="lt-LT"/>
              </w:rPr>
              <w:t>Darbuotojų nusišalinusių dėl galimo interesų konflikto atvejų skaičius 0</w:t>
            </w:r>
          </w:p>
          <w:p w14:paraId="3C19B900" w14:textId="5E0E487F" w:rsidR="004C378E" w:rsidRDefault="004C378E" w:rsidP="006A3EA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  <w:lang w:val="lt-LT"/>
              </w:rPr>
            </w:pPr>
          </w:p>
          <w:p w14:paraId="2226C007" w14:textId="2ED4CF3B" w:rsidR="004D0E6F" w:rsidRPr="0056296F" w:rsidRDefault="004D0E6F" w:rsidP="006A3EA0">
            <w:pPr>
              <w:suppressAutoHyphens/>
              <w:jc w:val="both"/>
              <w:rPr>
                <w:rFonts w:ascii="Helvetica" w:hAnsi="Helvetica"/>
                <w:color w:val="000000"/>
                <w:sz w:val="18"/>
                <w:szCs w:val="18"/>
                <w:shd w:val="clear" w:color="auto" w:fill="FFFFFF"/>
                <w:lang w:val="lt-LT"/>
              </w:rPr>
            </w:pPr>
          </w:p>
        </w:tc>
      </w:tr>
      <w:tr w:rsidR="00B81ECF" w:rsidRPr="007E6457" w14:paraId="23FC2B06" w14:textId="77777777" w:rsidTr="00B96C5A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87F" w14:textId="3B61472C" w:rsidR="0009105C" w:rsidRPr="001D6884" w:rsidRDefault="00D40C47" w:rsidP="0009105C">
            <w:pPr>
              <w:tabs>
                <w:tab w:val="left" w:pos="0"/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2</w:t>
            </w:r>
            <w:r w:rsidR="0009105C" w:rsidRPr="001D6884">
              <w:rPr>
                <w:sz w:val="24"/>
                <w:szCs w:val="24"/>
                <w:lang w:val="lt-LT" w:eastAsia="ar-SA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76C8" w14:textId="341948B5" w:rsidR="0009105C" w:rsidRPr="001D6884" w:rsidRDefault="00824B81" w:rsidP="000D23F1">
            <w:pPr>
              <w:tabs>
                <w:tab w:val="left" w:pos="1134"/>
              </w:tabs>
              <w:suppressAutoHyphens/>
              <w:rPr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Skyrelyje</w:t>
            </w:r>
            <w:r w:rsidR="000D23F1">
              <w:rPr>
                <w:sz w:val="24"/>
                <w:szCs w:val="24"/>
                <w:lang w:val="lt-LT"/>
              </w:rPr>
              <w:t xml:space="preserve"> </w:t>
            </w:r>
            <w:r w:rsidRPr="001D6884">
              <w:rPr>
                <w:sz w:val="24"/>
                <w:szCs w:val="24"/>
                <w:lang w:val="lt-LT"/>
              </w:rPr>
              <w:t>„Korupcijos prevencija“ periodiškai</w:t>
            </w:r>
            <w:r>
              <w:rPr>
                <w:sz w:val="24"/>
                <w:szCs w:val="24"/>
                <w:lang w:val="lt-LT"/>
              </w:rPr>
              <w:t>/esant poreik</w:t>
            </w:r>
            <w:r w:rsidR="004A041C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ui</w:t>
            </w:r>
            <w:r w:rsidRPr="001D6884">
              <w:rPr>
                <w:sz w:val="24"/>
                <w:szCs w:val="24"/>
                <w:lang w:val="lt-LT"/>
              </w:rPr>
              <w:t xml:space="preserve"> atnaujin</w:t>
            </w:r>
            <w:r>
              <w:rPr>
                <w:sz w:val="24"/>
                <w:szCs w:val="24"/>
                <w:lang w:val="lt-LT"/>
              </w:rPr>
              <w:t xml:space="preserve">ti aktualią </w:t>
            </w:r>
            <w:r w:rsidRPr="001D6884">
              <w:rPr>
                <w:sz w:val="24"/>
                <w:szCs w:val="24"/>
                <w:lang w:val="lt-LT"/>
              </w:rPr>
              <w:t>informacij</w:t>
            </w:r>
            <w:r>
              <w:rPr>
                <w:sz w:val="24"/>
                <w:szCs w:val="24"/>
                <w:lang w:val="lt-LT"/>
              </w:rPr>
              <w:t>ą.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C03A" w14:textId="09D7C7DA" w:rsidR="0009105C" w:rsidRPr="001D6884" w:rsidRDefault="00824B81" w:rsidP="0009105C">
            <w:pPr>
              <w:spacing w:line="256" w:lineRule="auto"/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 w:eastAsia="ar-SA"/>
              </w:rPr>
              <w:t>Direktorė</w:t>
            </w:r>
            <w:r w:rsidR="00216074">
              <w:rPr>
                <w:color w:val="000000"/>
                <w:sz w:val="24"/>
                <w:szCs w:val="24"/>
                <w:lang w:val="lt-LT" w:eastAsia="ar-SA"/>
              </w:rPr>
              <w:t>/ius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6EA6" w14:textId="0E6ED291" w:rsidR="0009105C" w:rsidRPr="0003397B" w:rsidRDefault="00824B81" w:rsidP="00C77029">
            <w:pPr>
              <w:suppressAutoHyphens/>
              <w:rPr>
                <w:sz w:val="24"/>
                <w:szCs w:val="24"/>
                <w:lang w:val="lt-LT"/>
              </w:rPr>
            </w:pPr>
            <w:r w:rsidRPr="001D6884">
              <w:rPr>
                <w:color w:val="000000"/>
                <w:sz w:val="24"/>
                <w:szCs w:val="24"/>
                <w:lang w:val="lt-LT" w:eastAsia="ar-SA"/>
              </w:rPr>
              <w:t>Nuolat/esant poreikiui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C0A0" w14:textId="6243797F" w:rsidR="0009105C" w:rsidRPr="001D6884" w:rsidRDefault="00824B81" w:rsidP="00824B81">
            <w:pPr>
              <w:tabs>
                <w:tab w:val="left" w:pos="-63"/>
                <w:tab w:val="left" w:pos="1134"/>
              </w:tabs>
              <w:suppressAutoHyphens/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1D6884">
              <w:rPr>
                <w:sz w:val="24"/>
                <w:szCs w:val="24"/>
                <w:lang w:val="lt-LT"/>
              </w:rPr>
              <w:t>nterneto svetainė</w:t>
            </w:r>
            <w:r>
              <w:rPr>
                <w:sz w:val="24"/>
                <w:szCs w:val="24"/>
                <w:lang w:val="lt-LT"/>
              </w:rPr>
              <w:t>je</w:t>
            </w:r>
            <w:r w:rsidRPr="001D6884">
              <w:rPr>
                <w:sz w:val="24"/>
                <w:szCs w:val="24"/>
                <w:lang w:val="lt-LT"/>
              </w:rPr>
              <w:t>, skyriuje „Korupcijos prevencija“ informacij</w:t>
            </w:r>
            <w:r>
              <w:rPr>
                <w:sz w:val="24"/>
                <w:szCs w:val="24"/>
                <w:lang w:val="lt-LT"/>
              </w:rPr>
              <w:t>a</w:t>
            </w:r>
            <w:r w:rsidRPr="001D6884">
              <w:rPr>
                <w:sz w:val="24"/>
                <w:szCs w:val="24"/>
                <w:lang w:val="lt-LT"/>
              </w:rPr>
              <w:t xml:space="preserve"> skelbiama ir periodiškai atnaujinama </w:t>
            </w:r>
            <w:r w:rsidRPr="0003397B">
              <w:rPr>
                <w:sz w:val="24"/>
                <w:szCs w:val="24"/>
                <w:lang w:val="lt-LT"/>
              </w:rPr>
              <w:t>(100 %)</w:t>
            </w:r>
            <w:r w:rsidRPr="001D688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B1E0" w14:textId="2D776026" w:rsidR="00001F3A" w:rsidRPr="007E6457" w:rsidRDefault="00824B81" w:rsidP="00A36118">
            <w:pPr>
              <w:suppressAutoHyphens/>
              <w:jc w:val="both"/>
              <w:rPr>
                <w:i/>
                <w:iCs/>
                <w:sz w:val="24"/>
                <w:szCs w:val="24"/>
                <w:lang w:val="lt-LT"/>
              </w:rPr>
            </w:pPr>
            <w:r w:rsidRPr="007E6457">
              <w:rPr>
                <w:i/>
                <w:iCs/>
                <w:sz w:val="24"/>
                <w:szCs w:val="24"/>
                <w:lang w:val="lt-LT"/>
              </w:rPr>
              <w:t>Įvykdyta</w:t>
            </w:r>
            <w:r w:rsidR="007E6457" w:rsidRPr="007E6457">
              <w:rPr>
                <w:i/>
                <w:iCs/>
                <w:sz w:val="24"/>
                <w:szCs w:val="24"/>
                <w:lang w:val="lt-LT"/>
              </w:rPr>
              <w:t>.</w:t>
            </w:r>
            <w:r w:rsidRPr="007E6457">
              <w:rPr>
                <w:i/>
                <w:iCs/>
                <w:sz w:val="24"/>
                <w:szCs w:val="24"/>
                <w:lang w:val="lt-LT"/>
              </w:rPr>
              <w:t xml:space="preserve"> Informacija atnaujin</w:t>
            </w:r>
            <w:r w:rsidR="001B643B" w:rsidRPr="007E6457">
              <w:rPr>
                <w:i/>
                <w:iCs/>
                <w:sz w:val="24"/>
                <w:szCs w:val="24"/>
                <w:lang w:val="lt-LT"/>
              </w:rPr>
              <w:t>ta</w:t>
            </w:r>
            <w:r w:rsidR="007E6457" w:rsidRPr="007E6457">
              <w:rPr>
                <w:i/>
                <w:iCs/>
                <w:sz w:val="24"/>
                <w:szCs w:val="24"/>
                <w:lang w:val="lt-LT"/>
              </w:rPr>
              <w:t>.</w:t>
            </w:r>
          </w:p>
          <w:p w14:paraId="14EEB0AA" w14:textId="2788DF7D" w:rsidR="0009105C" w:rsidRPr="00001F3A" w:rsidRDefault="0009105C" w:rsidP="00A36118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lt-LT"/>
              </w:rPr>
            </w:pPr>
          </w:p>
        </w:tc>
      </w:tr>
      <w:tr w:rsidR="00B81ECF" w:rsidRPr="0039542B" w14:paraId="47E86141" w14:textId="77777777" w:rsidTr="00B96C5A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40AD" w14:textId="3A86E217" w:rsidR="0009105C" w:rsidRPr="00642CB6" w:rsidRDefault="00D40C47" w:rsidP="0009105C">
            <w:pPr>
              <w:tabs>
                <w:tab w:val="left" w:pos="0"/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lastRenderedPageBreak/>
              <w:t>3</w:t>
            </w:r>
            <w:r w:rsidR="0009105C" w:rsidRPr="00642CB6">
              <w:rPr>
                <w:sz w:val="24"/>
                <w:szCs w:val="24"/>
                <w:lang w:val="lt-LT" w:eastAsia="ar-SA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1872" w14:textId="3CEA9741" w:rsidR="00330389" w:rsidRPr="00642CB6" w:rsidRDefault="0030566B" w:rsidP="0030566B">
            <w:pPr>
              <w:spacing w:line="256" w:lineRule="auto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 xml:space="preserve">Įstaiga neturi parengusi savo </w:t>
            </w:r>
            <w:r w:rsidR="00330389" w:rsidRPr="00642CB6">
              <w:rPr>
                <w:sz w:val="24"/>
                <w:szCs w:val="24"/>
                <w:lang w:val="lt-LT" w:eastAsia="ar-SA"/>
              </w:rPr>
              <w:t>„Etikos ir antikorupcinio elgesio kodeks</w:t>
            </w:r>
            <w:r>
              <w:rPr>
                <w:sz w:val="24"/>
                <w:szCs w:val="24"/>
                <w:lang w:val="lt-LT" w:eastAsia="ar-SA"/>
              </w:rPr>
              <w:t>o“, todėl vadovau</w:t>
            </w:r>
            <w:r w:rsidR="00E579FC">
              <w:rPr>
                <w:sz w:val="24"/>
                <w:szCs w:val="24"/>
                <w:lang w:val="lt-LT" w:eastAsia="ar-SA"/>
              </w:rPr>
              <w:t>tis</w:t>
            </w:r>
          </w:p>
          <w:p w14:paraId="6A2C9618" w14:textId="0B3FC1FE" w:rsidR="00330389" w:rsidRPr="00642CB6" w:rsidRDefault="00330389" w:rsidP="0030566B">
            <w:pPr>
              <w:suppressAutoHyphens/>
              <w:rPr>
                <w:sz w:val="24"/>
                <w:szCs w:val="24"/>
                <w:lang w:val="lt-LT"/>
              </w:rPr>
            </w:pPr>
            <w:r w:rsidRPr="00642CB6">
              <w:rPr>
                <w:sz w:val="24"/>
                <w:szCs w:val="24"/>
                <w:lang w:val="lt-LT"/>
              </w:rPr>
              <w:t>Visagino savivaldybės administracijos direktoriaus 2022-01-06  įsakymu Nr. ĮV-E-10 patvirtintu „Visagino savivaldybės administracijos etikos ir</w:t>
            </w:r>
            <w:r w:rsidRPr="00642CB6">
              <w:rPr>
                <w:sz w:val="24"/>
                <w:szCs w:val="24"/>
                <w:lang w:val="lt-LT"/>
              </w:rPr>
              <w:br/>
              <w:t>antikorupcinio elgesio kodeksu</w:t>
            </w:r>
            <w:r w:rsidR="00286F14">
              <w:rPr>
                <w:sz w:val="24"/>
                <w:szCs w:val="24"/>
                <w:lang w:val="lt-LT"/>
              </w:rPr>
              <w:t>“</w:t>
            </w:r>
            <w:r w:rsidRPr="00642CB6">
              <w:rPr>
                <w:sz w:val="24"/>
                <w:szCs w:val="24"/>
                <w:lang w:val="lt-LT"/>
              </w:rPr>
              <w:t>.</w:t>
            </w:r>
          </w:p>
          <w:p w14:paraId="76BCE8DD" w14:textId="33C24506" w:rsidR="0009105C" w:rsidRPr="00642CB6" w:rsidRDefault="0009105C" w:rsidP="00A36118">
            <w:pPr>
              <w:tabs>
                <w:tab w:val="left" w:pos="1134"/>
              </w:tabs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val="lt-LT" w:eastAsia="ar-SA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4CE6" w14:textId="09AE4ABA" w:rsidR="009D540B" w:rsidRPr="0030566B" w:rsidRDefault="00330389" w:rsidP="00A36118">
            <w:pPr>
              <w:spacing w:line="256" w:lineRule="auto"/>
              <w:jc w:val="both"/>
              <w:rPr>
                <w:sz w:val="24"/>
                <w:szCs w:val="24"/>
                <w:lang w:val="lt-LT" w:eastAsia="ar-SA"/>
              </w:rPr>
            </w:pPr>
            <w:r w:rsidRPr="0030566B">
              <w:rPr>
                <w:sz w:val="24"/>
                <w:szCs w:val="24"/>
                <w:lang w:val="lt-LT" w:eastAsia="ar-SA"/>
              </w:rPr>
              <w:t>Direktorė</w:t>
            </w:r>
            <w:r w:rsidR="00216074">
              <w:rPr>
                <w:sz w:val="24"/>
                <w:szCs w:val="24"/>
                <w:lang w:val="lt-LT" w:eastAsia="ar-SA"/>
              </w:rPr>
              <w:t>/ius</w:t>
            </w:r>
          </w:p>
          <w:p w14:paraId="483E5315" w14:textId="46811692" w:rsidR="0009105C" w:rsidRPr="004C378E" w:rsidRDefault="0009105C" w:rsidP="00A36118">
            <w:pPr>
              <w:spacing w:line="256" w:lineRule="auto"/>
              <w:jc w:val="both"/>
              <w:rPr>
                <w:color w:val="FF0000"/>
                <w:sz w:val="24"/>
                <w:szCs w:val="24"/>
                <w:lang w:val="lt-LT" w:eastAsia="ar-SA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1C94" w14:textId="2426B449" w:rsidR="0009105C" w:rsidRPr="004C378E" w:rsidRDefault="00330389" w:rsidP="0009105C">
            <w:pPr>
              <w:suppressAutoHyphens/>
              <w:rPr>
                <w:color w:val="FF0000"/>
                <w:sz w:val="24"/>
                <w:szCs w:val="24"/>
                <w:lang w:val="lt-LT" w:eastAsia="ar-SA"/>
              </w:rPr>
            </w:pPr>
            <w:r w:rsidRPr="0030566B">
              <w:rPr>
                <w:sz w:val="24"/>
                <w:szCs w:val="24"/>
                <w:lang w:val="lt-LT" w:eastAsia="ar-SA"/>
              </w:rPr>
              <w:t>Esant poreikiui ( jei bus parengti, informuoti Savivaldybės patarėją)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CBD2" w14:textId="11A87621" w:rsidR="0009105C" w:rsidRPr="00E579FC" w:rsidRDefault="00E579FC" w:rsidP="0009105C">
            <w:pPr>
              <w:tabs>
                <w:tab w:val="left" w:pos="1134"/>
              </w:tabs>
              <w:suppressAutoHyphens/>
              <w:rPr>
                <w:sz w:val="24"/>
                <w:szCs w:val="24"/>
                <w:lang w:val="lt-LT" w:eastAsia="ar-SA"/>
              </w:rPr>
            </w:pPr>
            <w:r w:rsidRPr="00E579FC">
              <w:rPr>
                <w:sz w:val="24"/>
                <w:szCs w:val="24"/>
                <w:lang w:val="lt-LT"/>
              </w:rPr>
              <w:t>Įstaigos darbuotojai supažindinti su skyrelyje „Korupcijos prevencija“ paskelbtu</w:t>
            </w:r>
          </w:p>
          <w:p w14:paraId="77832C55" w14:textId="3039493D" w:rsidR="0077495A" w:rsidRPr="004C378E" w:rsidRDefault="0077495A" w:rsidP="0009105C">
            <w:pPr>
              <w:tabs>
                <w:tab w:val="left" w:pos="1134"/>
              </w:tabs>
              <w:suppressAutoHyphens/>
              <w:rPr>
                <w:color w:val="FF0000"/>
                <w:sz w:val="24"/>
                <w:szCs w:val="24"/>
                <w:lang w:val="lt-LT" w:eastAsia="ar-SA"/>
              </w:rPr>
            </w:pPr>
            <w:r w:rsidRPr="00330389">
              <w:rPr>
                <w:sz w:val="24"/>
                <w:szCs w:val="24"/>
                <w:lang w:val="lt-LT"/>
              </w:rPr>
              <w:t>Visagino savivaldybės administracijos direktoriaus 2022-01-06  įsakymu Nr. ĮV-E-10 patvirtintu „Visagino savivaldybės administracijos etikos ir</w:t>
            </w:r>
            <w:r w:rsidRPr="00330389">
              <w:rPr>
                <w:sz w:val="24"/>
                <w:szCs w:val="24"/>
                <w:lang w:val="lt-LT"/>
              </w:rPr>
              <w:br/>
              <w:t>antikorupcinio elgesio kodeksu“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1F2A" w14:textId="25E7CD13" w:rsidR="001066FD" w:rsidRPr="007E6457" w:rsidRDefault="001066FD" w:rsidP="0077495A">
            <w:pPr>
              <w:suppressAutoHyphens/>
              <w:jc w:val="both"/>
              <w:rPr>
                <w:i/>
                <w:iCs/>
                <w:sz w:val="24"/>
                <w:szCs w:val="24"/>
                <w:lang w:val="lt-LT"/>
              </w:rPr>
            </w:pPr>
            <w:r w:rsidRPr="007E6457">
              <w:rPr>
                <w:i/>
                <w:iCs/>
                <w:sz w:val="24"/>
                <w:szCs w:val="24"/>
                <w:lang w:val="lt-LT"/>
              </w:rPr>
              <w:t>Įvykdyta</w:t>
            </w:r>
            <w:r w:rsidR="007E6457" w:rsidRPr="007E6457">
              <w:rPr>
                <w:i/>
                <w:iCs/>
                <w:sz w:val="24"/>
                <w:szCs w:val="24"/>
                <w:lang w:val="lt-LT"/>
              </w:rPr>
              <w:t>.</w:t>
            </w:r>
          </w:p>
          <w:p w14:paraId="3625FAA8" w14:textId="19D5877D" w:rsidR="00824B81" w:rsidRPr="006345E2" w:rsidRDefault="00E579FC" w:rsidP="0077495A">
            <w:pPr>
              <w:suppressAutoHyphens/>
              <w:jc w:val="both"/>
              <w:rPr>
                <w:iCs/>
                <w:sz w:val="24"/>
                <w:szCs w:val="24"/>
                <w:lang w:val="lt-LT"/>
              </w:rPr>
            </w:pPr>
            <w:r w:rsidRPr="006345E2">
              <w:rPr>
                <w:iCs/>
                <w:sz w:val="24"/>
                <w:szCs w:val="24"/>
                <w:lang w:val="lt-LT"/>
              </w:rPr>
              <w:t>Įstaigos darbuotojai supažindinti su s</w:t>
            </w:r>
            <w:r w:rsidR="0077495A" w:rsidRPr="006345E2">
              <w:rPr>
                <w:iCs/>
                <w:sz w:val="24"/>
                <w:szCs w:val="24"/>
                <w:lang w:val="lt-LT"/>
              </w:rPr>
              <w:t xml:space="preserve">kyrelyje </w:t>
            </w:r>
            <w:r w:rsidRPr="006345E2">
              <w:rPr>
                <w:iCs/>
                <w:sz w:val="24"/>
                <w:szCs w:val="24"/>
                <w:lang w:val="lt-LT"/>
              </w:rPr>
              <w:t>„</w:t>
            </w:r>
            <w:r w:rsidR="0077495A" w:rsidRPr="006345E2">
              <w:rPr>
                <w:iCs/>
                <w:sz w:val="24"/>
                <w:szCs w:val="24"/>
                <w:lang w:val="lt-LT"/>
              </w:rPr>
              <w:t>Korupcijos prevencija</w:t>
            </w:r>
            <w:r w:rsidRPr="006345E2">
              <w:rPr>
                <w:iCs/>
                <w:sz w:val="24"/>
                <w:szCs w:val="24"/>
                <w:lang w:val="lt-LT"/>
              </w:rPr>
              <w:t>“</w:t>
            </w:r>
            <w:r w:rsidR="0077495A" w:rsidRPr="006345E2">
              <w:rPr>
                <w:iCs/>
                <w:sz w:val="24"/>
                <w:szCs w:val="24"/>
                <w:lang w:val="lt-LT"/>
              </w:rPr>
              <w:t xml:space="preserve"> paskelbt</w:t>
            </w:r>
            <w:r w:rsidRPr="006345E2">
              <w:rPr>
                <w:iCs/>
                <w:sz w:val="24"/>
                <w:szCs w:val="24"/>
                <w:lang w:val="lt-LT"/>
              </w:rPr>
              <w:t>ais</w:t>
            </w:r>
            <w:r w:rsidR="0077495A" w:rsidRPr="006345E2">
              <w:rPr>
                <w:iCs/>
                <w:sz w:val="24"/>
                <w:szCs w:val="24"/>
                <w:lang w:val="lt-LT"/>
              </w:rPr>
              <w:t xml:space="preserve"> š</w:t>
            </w:r>
            <w:r w:rsidR="006345E2">
              <w:rPr>
                <w:iCs/>
                <w:sz w:val="24"/>
                <w:szCs w:val="24"/>
                <w:lang w:val="lt-LT"/>
              </w:rPr>
              <w:t>iais</w:t>
            </w:r>
            <w:r w:rsidR="0077495A" w:rsidRPr="006345E2">
              <w:rPr>
                <w:iCs/>
                <w:sz w:val="24"/>
                <w:szCs w:val="24"/>
                <w:lang w:val="lt-LT"/>
              </w:rPr>
              <w:t xml:space="preserve"> teisės aktai</w:t>
            </w:r>
            <w:r w:rsidRPr="006345E2">
              <w:rPr>
                <w:iCs/>
                <w:sz w:val="24"/>
                <w:szCs w:val="24"/>
                <w:lang w:val="lt-LT"/>
              </w:rPr>
              <w:t>s</w:t>
            </w:r>
            <w:r w:rsidR="0077495A" w:rsidRPr="006345E2">
              <w:rPr>
                <w:iCs/>
                <w:sz w:val="24"/>
                <w:szCs w:val="24"/>
                <w:lang w:val="lt-LT"/>
              </w:rPr>
              <w:t>:</w:t>
            </w:r>
          </w:p>
          <w:p w14:paraId="574C1966" w14:textId="77777777" w:rsidR="004A041C" w:rsidRDefault="0077495A" w:rsidP="0077495A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330389">
              <w:rPr>
                <w:sz w:val="24"/>
                <w:szCs w:val="24"/>
                <w:lang w:val="lt-LT"/>
              </w:rPr>
              <w:t>Visagino savivaldybės administracijos direktoriaus 2022-01-06  įsakym</w:t>
            </w:r>
            <w:r>
              <w:rPr>
                <w:sz w:val="24"/>
                <w:szCs w:val="24"/>
                <w:lang w:val="lt-LT"/>
              </w:rPr>
              <w:t>u</w:t>
            </w:r>
            <w:r w:rsidRPr="00330389">
              <w:rPr>
                <w:sz w:val="24"/>
                <w:szCs w:val="24"/>
                <w:lang w:val="lt-LT"/>
              </w:rPr>
              <w:t xml:space="preserve"> Nr. ĮV-E-10 patvirtint</w:t>
            </w:r>
            <w:r>
              <w:rPr>
                <w:sz w:val="24"/>
                <w:szCs w:val="24"/>
                <w:lang w:val="lt-LT"/>
              </w:rPr>
              <w:t>as</w:t>
            </w:r>
            <w:r w:rsidRPr="00330389">
              <w:rPr>
                <w:sz w:val="24"/>
                <w:szCs w:val="24"/>
                <w:lang w:val="lt-LT"/>
              </w:rPr>
              <w:t xml:space="preserve"> „Visagino savivaldybės administracijos etikos ir</w:t>
            </w:r>
            <w:r w:rsidRPr="00330389">
              <w:rPr>
                <w:sz w:val="24"/>
                <w:szCs w:val="24"/>
                <w:lang w:val="lt-LT"/>
              </w:rPr>
              <w:br/>
              <w:t>antikorupcinio elgesio kodeks</w:t>
            </w:r>
            <w:r>
              <w:rPr>
                <w:sz w:val="24"/>
                <w:szCs w:val="24"/>
                <w:lang w:val="lt-LT"/>
              </w:rPr>
              <w:t>as</w:t>
            </w:r>
            <w:r w:rsidRPr="00330389">
              <w:rPr>
                <w:sz w:val="24"/>
                <w:szCs w:val="24"/>
                <w:lang w:val="lt-LT"/>
              </w:rPr>
              <w:t>“</w:t>
            </w:r>
            <w:r w:rsidR="004A041C">
              <w:rPr>
                <w:sz w:val="24"/>
                <w:szCs w:val="24"/>
                <w:lang w:val="lt-LT"/>
              </w:rPr>
              <w:t>;</w:t>
            </w:r>
          </w:p>
          <w:p w14:paraId="7E48BF86" w14:textId="5A6A1163" w:rsidR="0077495A" w:rsidRPr="0077734C" w:rsidRDefault="0077495A" w:rsidP="007E6457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330389">
              <w:rPr>
                <w:sz w:val="24"/>
                <w:szCs w:val="24"/>
                <w:lang w:val="lt-LT"/>
              </w:rPr>
              <w:t>2022-06-20 įsakym</w:t>
            </w:r>
            <w:r w:rsidR="004A041C">
              <w:rPr>
                <w:sz w:val="24"/>
                <w:szCs w:val="24"/>
                <w:lang w:val="lt-LT"/>
              </w:rPr>
              <w:t>as</w:t>
            </w:r>
            <w:r w:rsidRPr="00330389">
              <w:rPr>
                <w:sz w:val="24"/>
                <w:szCs w:val="24"/>
                <w:lang w:val="lt-LT"/>
              </w:rPr>
              <w:t xml:space="preserve"> Nr. ĮV-E-286 Dėl Visagino savivaldybės administracijos direktoriaus 2022 m. sausio 6 d. įsakymo Nr. ĮV-E-10 „Dėl Visagino savivaldybės administracijos etikos ir antikorupcinio elgesio kodekso patvirtinimo“ pakeitimo</w:t>
            </w:r>
            <w:r w:rsidR="004A041C">
              <w:rPr>
                <w:sz w:val="24"/>
                <w:szCs w:val="24"/>
                <w:lang w:val="lt-LT"/>
              </w:rPr>
              <w:t>.</w:t>
            </w:r>
          </w:p>
        </w:tc>
      </w:tr>
      <w:tr w:rsidR="00B81ECF" w:rsidRPr="007E6457" w14:paraId="67D1BE33" w14:textId="77777777" w:rsidTr="00B96C5A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9D69" w14:textId="7E54C883" w:rsidR="00002D7F" w:rsidRPr="001D6884" w:rsidRDefault="00D40C47" w:rsidP="0009105C">
            <w:pPr>
              <w:tabs>
                <w:tab w:val="left" w:pos="0"/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4</w:t>
            </w:r>
            <w:r w:rsidR="005B0822" w:rsidRPr="001D6884">
              <w:rPr>
                <w:sz w:val="24"/>
                <w:szCs w:val="24"/>
                <w:lang w:val="lt-LT" w:eastAsia="ar-SA"/>
              </w:rPr>
              <w:t>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C951" w14:textId="05002C22" w:rsidR="00002D7F" w:rsidRPr="001D6884" w:rsidRDefault="004A041C" w:rsidP="00A36118">
            <w:pPr>
              <w:tabs>
                <w:tab w:val="left" w:pos="1134"/>
              </w:tabs>
              <w:suppressAutoHyphens/>
              <w:jc w:val="both"/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03397B">
              <w:rPr>
                <w:sz w:val="24"/>
                <w:szCs w:val="24"/>
                <w:lang w:val="lt-LT"/>
              </w:rPr>
              <w:t>nterneto svetainė</w:t>
            </w:r>
            <w:r>
              <w:rPr>
                <w:sz w:val="24"/>
                <w:szCs w:val="24"/>
                <w:lang w:val="lt-LT"/>
              </w:rPr>
              <w:t>je</w:t>
            </w:r>
            <w:r w:rsidRPr="0003397B">
              <w:rPr>
                <w:sz w:val="24"/>
                <w:szCs w:val="24"/>
                <w:lang w:val="lt-LT"/>
              </w:rPr>
              <w:t xml:space="preserve"> nuolat skelbti informaciją apie gautas dovanas, gaut</w:t>
            </w:r>
            <w:r w:rsidRPr="001D6884">
              <w:rPr>
                <w:sz w:val="24"/>
                <w:szCs w:val="24"/>
                <w:lang w:val="lt-LT"/>
              </w:rPr>
              <w:t>ą</w:t>
            </w:r>
            <w:r w:rsidRPr="0003397B">
              <w:rPr>
                <w:sz w:val="24"/>
                <w:szCs w:val="24"/>
                <w:lang w:val="lt-LT"/>
              </w:rPr>
              <w:t xml:space="preserve"> bei suteiktą paramą</w:t>
            </w:r>
            <w:r w:rsidRPr="001D6884">
              <w:rPr>
                <w:sz w:val="24"/>
                <w:szCs w:val="24"/>
                <w:lang w:val="lt-LT"/>
              </w:rPr>
              <w:t>.</w:t>
            </w:r>
          </w:p>
          <w:p w14:paraId="4CE71226" w14:textId="77777777" w:rsidR="00A83393" w:rsidRPr="001D6884" w:rsidRDefault="00A83393" w:rsidP="00A36118">
            <w:pPr>
              <w:tabs>
                <w:tab w:val="left" w:pos="1134"/>
              </w:tabs>
              <w:suppressAutoHyphens/>
              <w:jc w:val="both"/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0F5" w14:textId="7A4AA1FE" w:rsidR="00002D7F" w:rsidRPr="001D6884" w:rsidRDefault="004A041C" w:rsidP="00A36118">
            <w:pPr>
              <w:spacing w:line="256" w:lineRule="auto"/>
              <w:jc w:val="both"/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Direktorė</w:t>
            </w:r>
            <w:r w:rsidR="00216074"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  <w:t>/ius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661F" w14:textId="3C83B795" w:rsidR="00002D7F" w:rsidRPr="001D6884" w:rsidRDefault="004A041C" w:rsidP="004A041C">
            <w:pPr>
              <w:suppressAutoHyphens/>
              <w:rPr>
                <w:color w:val="000000"/>
                <w:sz w:val="24"/>
                <w:szCs w:val="24"/>
                <w:lang w:val="lt-LT" w:eastAsia="ar-SA"/>
              </w:rPr>
            </w:pPr>
            <w:r w:rsidRPr="001D6884">
              <w:rPr>
                <w:color w:val="000000"/>
                <w:sz w:val="24"/>
                <w:szCs w:val="24"/>
                <w:lang w:val="lt-LT" w:eastAsia="ar-SA"/>
              </w:rPr>
              <w:t>Nuolat ir kasmet iki gruodžio 31d.</w:t>
            </w:r>
            <w:r w:rsidRPr="001D6884">
              <w:rPr>
                <w:sz w:val="24"/>
                <w:szCs w:val="24"/>
                <w:lang w:val="lt-LT" w:eastAsia="ar-SA"/>
              </w:rPr>
              <w:t xml:space="preserve"> informuoti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Savivaldybės patarėją</w:t>
            </w:r>
            <w:r w:rsidR="00312693">
              <w:rPr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apie atliktus veiksmus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A1A2" w14:textId="0F4E7EFC" w:rsidR="00002D7F" w:rsidRPr="001D6884" w:rsidRDefault="004A041C" w:rsidP="008A45E9">
            <w:pPr>
              <w:tabs>
                <w:tab w:val="left" w:pos="-63"/>
                <w:tab w:val="left" w:pos="1134"/>
              </w:tabs>
              <w:suppressAutoHyphens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/>
              </w:rPr>
              <w:t>Gautų dovanų,</w:t>
            </w:r>
            <w:r w:rsidR="00286F14">
              <w:rPr>
                <w:sz w:val="24"/>
                <w:szCs w:val="24"/>
                <w:lang w:val="lt-LT"/>
              </w:rPr>
              <w:t xml:space="preserve"> ar suteiktos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286F14">
              <w:rPr>
                <w:sz w:val="24"/>
                <w:szCs w:val="24"/>
                <w:lang w:val="lt-LT"/>
              </w:rPr>
              <w:t xml:space="preserve">paramos </w:t>
            </w:r>
            <w:r>
              <w:rPr>
                <w:sz w:val="24"/>
                <w:szCs w:val="24"/>
                <w:lang w:val="lt-LT"/>
              </w:rPr>
              <w:t xml:space="preserve">užregistruotų </w:t>
            </w:r>
            <w:r w:rsidR="00286F14">
              <w:rPr>
                <w:bCs/>
                <w:sz w:val="24"/>
                <w:szCs w:val="24"/>
                <w:lang w:val="lt-LT"/>
              </w:rPr>
              <w:t>atvejų skaičius.</w:t>
            </w:r>
            <w:r w:rsidRPr="0003397B">
              <w:rPr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8CC2" w14:textId="2D9C0329" w:rsidR="001845DD" w:rsidRPr="00E75CCE" w:rsidRDefault="00E75CCE" w:rsidP="00E75CCE">
            <w:pPr>
              <w:pStyle w:val="Sraopastraipa"/>
              <w:numPr>
                <w:ilvl w:val="0"/>
                <w:numId w:val="4"/>
              </w:numPr>
              <w:suppressAutoHyphens/>
              <w:jc w:val="both"/>
              <w:rPr>
                <w:i/>
                <w:iCs/>
                <w:color w:val="212529"/>
                <w:sz w:val="24"/>
                <w:szCs w:val="24"/>
                <w:shd w:val="clear" w:color="auto" w:fill="FFFFFF"/>
              </w:rPr>
            </w:pPr>
            <w:r w:rsidRPr="00E75CCE">
              <w:rPr>
                <w:b/>
                <w:bCs/>
                <w:color w:val="333333"/>
                <w:sz w:val="18"/>
                <w:szCs w:val="18"/>
              </w:rPr>
              <w:t>LIETUVOS RAUDONOJI KNYGA</w:t>
            </w:r>
          </w:p>
        </w:tc>
      </w:tr>
      <w:tr w:rsidR="00B81ECF" w:rsidRPr="0039542B" w14:paraId="4FF91AA4" w14:textId="77777777" w:rsidTr="00B96C5A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D3AB" w14:textId="159D3437" w:rsidR="00475F2D" w:rsidRPr="001D6884" w:rsidRDefault="005201FE" w:rsidP="0009105C">
            <w:pPr>
              <w:tabs>
                <w:tab w:val="left" w:pos="0"/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val="lt-LT" w:eastAsia="ar-SA"/>
              </w:rPr>
            </w:pPr>
            <w:r w:rsidRPr="001D6884">
              <w:rPr>
                <w:sz w:val="24"/>
                <w:szCs w:val="24"/>
                <w:lang w:val="lt-LT" w:eastAsia="ar-SA"/>
              </w:rPr>
              <w:t>5.</w:t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3F02" w14:textId="474C8834" w:rsidR="00475F2D" w:rsidRPr="001D6884" w:rsidRDefault="004A041C" w:rsidP="00A36118">
            <w:pPr>
              <w:jc w:val="both"/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t>S</w:t>
            </w:r>
            <w:r w:rsidRPr="0003397B">
              <w:rPr>
                <w:sz w:val="24"/>
                <w:szCs w:val="24"/>
                <w:lang w:val="lt-LT" w:eastAsia="lt-LT"/>
              </w:rPr>
              <w:t>udaryt</w:t>
            </w:r>
            <w:r w:rsidR="00E579FC">
              <w:rPr>
                <w:sz w:val="24"/>
                <w:szCs w:val="24"/>
                <w:lang w:val="lt-LT" w:eastAsia="lt-LT"/>
              </w:rPr>
              <w:t>i</w:t>
            </w:r>
            <w:r w:rsidRPr="0003397B">
              <w:rPr>
                <w:sz w:val="24"/>
                <w:szCs w:val="24"/>
                <w:lang w:val="lt-LT" w:eastAsia="lt-LT"/>
              </w:rPr>
              <w:t xml:space="preserve"> galimyb</w:t>
            </w:r>
            <w:r w:rsidR="00E579FC">
              <w:rPr>
                <w:sz w:val="24"/>
                <w:szCs w:val="24"/>
                <w:lang w:val="lt-LT" w:eastAsia="lt-LT"/>
              </w:rPr>
              <w:t>e</w:t>
            </w:r>
            <w:r w:rsidRPr="0003397B">
              <w:rPr>
                <w:sz w:val="24"/>
                <w:szCs w:val="24"/>
                <w:lang w:val="lt-LT" w:eastAsia="lt-LT"/>
              </w:rPr>
              <w:t xml:space="preserve">s </w:t>
            </w:r>
            <w:r>
              <w:rPr>
                <w:sz w:val="24"/>
                <w:szCs w:val="24"/>
                <w:lang w:val="lt-LT" w:eastAsia="lt-LT"/>
              </w:rPr>
              <w:t xml:space="preserve">darbuotojams </w:t>
            </w:r>
            <w:r w:rsidRPr="0003397B">
              <w:rPr>
                <w:sz w:val="24"/>
                <w:szCs w:val="24"/>
                <w:lang w:val="lt-LT" w:eastAsia="lt-LT"/>
              </w:rPr>
              <w:t xml:space="preserve">pranešti apie galimai padarytas korupcinio </w:t>
            </w:r>
            <w:r w:rsidRPr="0003397B">
              <w:rPr>
                <w:sz w:val="24"/>
                <w:szCs w:val="24"/>
                <w:lang w:val="lt-LT" w:eastAsia="lt-LT"/>
              </w:rPr>
              <w:lastRenderedPageBreak/>
              <w:t>pobūdžio nusikalstamas veikas ar netinkamą darbuotojų elgesį.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FB2F" w14:textId="0DF2F19D" w:rsidR="00475F2D" w:rsidRPr="0003397B" w:rsidRDefault="004A041C" w:rsidP="00A36118">
            <w:pPr>
              <w:spacing w:line="256" w:lineRule="auto"/>
              <w:jc w:val="both"/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>Direktorė</w:t>
            </w:r>
            <w:r w:rsidR="00216074">
              <w:rPr>
                <w:sz w:val="24"/>
                <w:szCs w:val="24"/>
                <w:lang w:val="lt-LT" w:eastAsia="lt-LT"/>
              </w:rPr>
              <w:t>/ius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EA2D" w14:textId="6E374103" w:rsidR="00475F2D" w:rsidRPr="001D6884" w:rsidRDefault="004A041C" w:rsidP="004A041C">
            <w:pPr>
              <w:suppressAutoHyphens/>
              <w:rPr>
                <w:color w:val="000000"/>
                <w:sz w:val="24"/>
                <w:szCs w:val="24"/>
                <w:lang w:val="lt-LT" w:eastAsia="ar-SA"/>
              </w:rPr>
            </w:pPr>
            <w:r w:rsidRPr="001D6884">
              <w:rPr>
                <w:sz w:val="24"/>
                <w:szCs w:val="24"/>
                <w:lang w:val="lt-LT" w:eastAsia="lt-LT"/>
              </w:rPr>
              <w:t>Nuolat/esant poreikiui ir k</w:t>
            </w:r>
            <w:r w:rsidRPr="0003397B">
              <w:rPr>
                <w:sz w:val="24"/>
                <w:szCs w:val="24"/>
                <w:lang w:val="lt-LT" w:eastAsia="lt-LT"/>
              </w:rPr>
              <w:t xml:space="preserve">iekvienais metais iki </w:t>
            </w:r>
            <w:r w:rsidRPr="0003397B">
              <w:rPr>
                <w:sz w:val="24"/>
                <w:szCs w:val="24"/>
                <w:lang w:val="lt-LT" w:eastAsia="lt-LT"/>
              </w:rPr>
              <w:lastRenderedPageBreak/>
              <w:t>gruodžio  31 d.</w:t>
            </w:r>
            <w:r w:rsidRPr="001D6884">
              <w:rPr>
                <w:sz w:val="24"/>
                <w:szCs w:val="24"/>
                <w:lang w:val="lt-LT" w:eastAsia="ar-SA"/>
              </w:rPr>
              <w:t xml:space="preserve">  informuoti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Savivaldybės patarėją</w:t>
            </w:r>
            <w:r w:rsidR="00312693">
              <w:rPr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apie atliktus veiksmus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B1B8" w14:textId="69591914" w:rsidR="00475F2D" w:rsidRPr="001D6884" w:rsidRDefault="004A041C" w:rsidP="00B05FBF">
            <w:pPr>
              <w:tabs>
                <w:tab w:val="left" w:pos="-63"/>
                <w:tab w:val="left" w:pos="1134"/>
              </w:tabs>
              <w:suppressAutoHyphens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lt-LT"/>
              </w:rPr>
              <w:lastRenderedPageBreak/>
              <w:t xml:space="preserve">Skyrelyje </w:t>
            </w:r>
            <w:r w:rsidR="00B96C5A">
              <w:rPr>
                <w:sz w:val="24"/>
                <w:szCs w:val="24"/>
                <w:lang w:val="lt-LT" w:eastAsia="lt-LT"/>
              </w:rPr>
              <w:t>„</w:t>
            </w:r>
            <w:r>
              <w:rPr>
                <w:sz w:val="24"/>
                <w:szCs w:val="24"/>
                <w:lang w:val="lt-LT" w:eastAsia="lt-LT"/>
              </w:rPr>
              <w:t>K</w:t>
            </w:r>
            <w:r w:rsidR="00B96C5A">
              <w:rPr>
                <w:sz w:val="24"/>
                <w:szCs w:val="24"/>
                <w:lang w:val="lt-LT" w:eastAsia="lt-LT"/>
              </w:rPr>
              <w:t>orupcijos prevencija“</w:t>
            </w:r>
            <w:r>
              <w:rPr>
                <w:sz w:val="24"/>
                <w:szCs w:val="24"/>
                <w:lang w:val="lt-LT" w:eastAsia="lt-LT"/>
              </w:rPr>
              <w:t xml:space="preserve"> paskelbta informacija darbuotojams kam </w:t>
            </w:r>
            <w:r w:rsidRPr="0003397B">
              <w:rPr>
                <w:sz w:val="24"/>
                <w:szCs w:val="24"/>
                <w:lang w:val="lt-LT" w:eastAsia="lt-LT"/>
              </w:rPr>
              <w:lastRenderedPageBreak/>
              <w:t>pranešti apie galimai padarytas korupcinio pobūdžio nusikalstamas veikas ar netinkamą darbuotojų elgesį</w:t>
            </w:r>
            <w:r w:rsidR="001B6686">
              <w:rPr>
                <w:sz w:val="24"/>
                <w:szCs w:val="24"/>
                <w:lang w:val="lt-LT" w:eastAsia="lt-LT"/>
              </w:rPr>
              <w:t xml:space="preserve">, apie </w:t>
            </w:r>
            <w:r w:rsidR="001B6686">
              <w:rPr>
                <w:sz w:val="24"/>
                <w:szCs w:val="24"/>
                <w:lang w:val="lt-LT"/>
              </w:rPr>
              <w:t>p</w:t>
            </w:r>
            <w:r w:rsidR="001B6686" w:rsidRPr="0003397B">
              <w:rPr>
                <w:sz w:val="24"/>
                <w:szCs w:val="24"/>
                <w:lang w:val="lt-LT"/>
              </w:rPr>
              <w:t>erduot</w:t>
            </w:r>
            <w:r w:rsidR="001B6686">
              <w:rPr>
                <w:sz w:val="24"/>
                <w:szCs w:val="24"/>
                <w:lang w:val="lt-LT"/>
              </w:rPr>
              <w:t>us</w:t>
            </w:r>
            <w:r w:rsidR="001B6686" w:rsidRPr="0003397B">
              <w:rPr>
                <w:sz w:val="24"/>
                <w:szCs w:val="24"/>
                <w:lang w:val="lt-LT"/>
              </w:rPr>
              <w:t xml:space="preserve"> teisėsaugos institucijoms pranešim</w:t>
            </w:r>
            <w:r w:rsidR="001B6686">
              <w:rPr>
                <w:sz w:val="24"/>
                <w:szCs w:val="24"/>
                <w:lang w:val="lt-LT"/>
              </w:rPr>
              <w:t>us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E666" w14:textId="14BF5E37" w:rsidR="00174AB5" w:rsidRPr="007E6457" w:rsidRDefault="001B6686" w:rsidP="00A36118">
            <w:pPr>
              <w:jc w:val="both"/>
              <w:rPr>
                <w:i/>
                <w:iCs/>
                <w:sz w:val="24"/>
                <w:szCs w:val="24"/>
                <w:lang w:val="lt-LT" w:eastAsia="lt-LT"/>
              </w:rPr>
            </w:pPr>
            <w:r w:rsidRPr="007E6457">
              <w:rPr>
                <w:i/>
                <w:iCs/>
                <w:sz w:val="24"/>
                <w:szCs w:val="24"/>
                <w:lang w:val="lt-LT" w:eastAsia="lt-LT"/>
              </w:rPr>
              <w:lastRenderedPageBreak/>
              <w:t>Į</w:t>
            </w:r>
            <w:r w:rsidR="00ED76A3" w:rsidRPr="007E6457">
              <w:rPr>
                <w:i/>
                <w:iCs/>
                <w:sz w:val="24"/>
                <w:szCs w:val="24"/>
                <w:lang w:val="lt-LT" w:eastAsia="lt-LT"/>
              </w:rPr>
              <w:t>vykdyta</w:t>
            </w:r>
            <w:r w:rsidR="007E6457" w:rsidRPr="007E6457">
              <w:rPr>
                <w:i/>
                <w:iCs/>
                <w:sz w:val="24"/>
                <w:szCs w:val="24"/>
                <w:lang w:val="lt-LT" w:eastAsia="lt-LT"/>
              </w:rPr>
              <w:t>.</w:t>
            </w:r>
          </w:p>
          <w:p w14:paraId="05A6A382" w14:textId="3DF5C8AE" w:rsidR="00863EBD" w:rsidRPr="007E6457" w:rsidRDefault="00893009" w:rsidP="00A36118">
            <w:pPr>
              <w:jc w:val="both"/>
              <w:rPr>
                <w:i/>
                <w:iCs/>
                <w:sz w:val="24"/>
                <w:szCs w:val="24"/>
                <w:lang w:val="lt-LT" w:eastAsia="lt-LT"/>
              </w:rPr>
            </w:pPr>
            <w:r>
              <w:rPr>
                <w:i/>
                <w:iCs/>
                <w:sz w:val="24"/>
                <w:szCs w:val="24"/>
                <w:lang w:val="lt-LT" w:eastAsia="lt-LT"/>
              </w:rPr>
              <w:t>A</w:t>
            </w:r>
            <w:r w:rsidR="00863EBD" w:rsidRPr="007E6457">
              <w:rPr>
                <w:i/>
                <w:iCs/>
                <w:sz w:val="24"/>
                <w:szCs w:val="24"/>
                <w:lang w:val="lt-LT" w:eastAsia="lt-LT"/>
              </w:rPr>
              <w:t xml:space="preserve">pie galimai padarytas korupcinio pobūdžio nusikalstamas veikas ar </w:t>
            </w:r>
            <w:r w:rsidR="00863EBD" w:rsidRPr="007E6457">
              <w:rPr>
                <w:i/>
                <w:iCs/>
                <w:sz w:val="24"/>
                <w:szCs w:val="24"/>
                <w:lang w:val="lt-LT" w:eastAsia="lt-LT"/>
              </w:rPr>
              <w:lastRenderedPageBreak/>
              <w:t>netinkamą darbuotojų elgesį su nuoroda skaičius</w:t>
            </w:r>
            <w:r w:rsidR="003A48DC" w:rsidRPr="007E6457">
              <w:rPr>
                <w:i/>
                <w:iCs/>
                <w:sz w:val="24"/>
                <w:szCs w:val="24"/>
                <w:lang w:val="lt-LT" w:eastAsia="lt-LT"/>
              </w:rPr>
              <w:t xml:space="preserve"> 0</w:t>
            </w:r>
          </w:p>
          <w:p w14:paraId="64DB6686" w14:textId="5B1226FE" w:rsidR="00475F2D" w:rsidRPr="0003397B" w:rsidRDefault="00E45925" w:rsidP="00E45925">
            <w:pPr>
              <w:suppressAutoHyphens/>
              <w:jc w:val="both"/>
              <w:rPr>
                <w:color w:val="212529"/>
                <w:sz w:val="24"/>
                <w:szCs w:val="24"/>
                <w:shd w:val="clear" w:color="auto" w:fill="FFFFFF"/>
                <w:lang w:val="lt-LT"/>
              </w:rPr>
            </w:pPr>
            <w:r w:rsidRPr="007E6457">
              <w:rPr>
                <w:i/>
                <w:iCs/>
                <w:sz w:val="24"/>
                <w:szCs w:val="24"/>
                <w:lang w:val="lt-LT"/>
              </w:rPr>
              <w:t>Perduotų teisėsaugos institucijoms pranešimų skaičius</w:t>
            </w:r>
            <w:r w:rsidR="003A48DC" w:rsidRPr="007E6457">
              <w:rPr>
                <w:i/>
                <w:iCs/>
                <w:sz w:val="24"/>
                <w:szCs w:val="24"/>
                <w:lang w:val="lt-LT"/>
              </w:rPr>
              <w:t xml:space="preserve"> 0</w:t>
            </w:r>
          </w:p>
        </w:tc>
      </w:tr>
      <w:tr w:rsidR="00B81ECF" w:rsidRPr="0039542B" w14:paraId="34DC12C7" w14:textId="77777777" w:rsidTr="00B96C5A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DAEE" w14:textId="2A628F50" w:rsidR="0009105C" w:rsidRPr="001D6884" w:rsidRDefault="005201FE" w:rsidP="0009105C">
            <w:pPr>
              <w:tabs>
                <w:tab w:val="left" w:pos="0"/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eastAsia="ar-SA"/>
              </w:rPr>
            </w:pPr>
            <w:r w:rsidRPr="001D6884">
              <w:rPr>
                <w:sz w:val="24"/>
                <w:szCs w:val="24"/>
                <w:lang w:val="lt-LT" w:eastAsia="ar-SA"/>
              </w:rPr>
              <w:lastRenderedPageBreak/>
              <w:t>6</w:t>
            </w:r>
            <w:r w:rsidR="0009105C" w:rsidRPr="001D6884">
              <w:rPr>
                <w:sz w:val="24"/>
                <w:szCs w:val="24"/>
                <w:lang w:eastAsia="ar-SA"/>
              </w:rPr>
              <w:t>.</w:t>
            </w:r>
            <w:r w:rsidR="0009105C" w:rsidRPr="001D6884">
              <w:rPr>
                <w:sz w:val="24"/>
                <w:szCs w:val="24"/>
                <w:lang w:eastAsia="ar-SA"/>
              </w:rPr>
              <w:tab/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C6A2" w14:textId="5AD30809" w:rsidR="0009105C" w:rsidRPr="001D6884" w:rsidRDefault="001B6686" w:rsidP="00E45925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1D6884">
              <w:rPr>
                <w:sz w:val="24"/>
                <w:szCs w:val="24"/>
                <w:lang w:val="lt-LT"/>
              </w:rPr>
              <w:t>V</w:t>
            </w:r>
            <w:r w:rsidRPr="0003397B">
              <w:rPr>
                <w:sz w:val="24"/>
                <w:szCs w:val="24"/>
                <w:lang w:val="lt-LT"/>
              </w:rPr>
              <w:t>adovaujantis LR korupcijos prevencijos įstatymo 15 straipsniu</w:t>
            </w:r>
            <w:r w:rsidRPr="001D6884">
              <w:rPr>
                <w:sz w:val="24"/>
                <w:szCs w:val="24"/>
                <w:lang w:val="lt-LT"/>
              </w:rPr>
              <w:t>, v</w:t>
            </w:r>
            <w:r w:rsidRPr="0003397B">
              <w:rPr>
                <w:sz w:val="24"/>
                <w:szCs w:val="24"/>
                <w:lang w:val="lt-LT"/>
              </w:rPr>
              <w:t xml:space="preserve">ykdyti asmenų, siekiančių eiti </w:t>
            </w:r>
            <w:r w:rsidRPr="001D6884">
              <w:rPr>
                <w:sz w:val="24"/>
                <w:szCs w:val="24"/>
                <w:lang w:val="lt-LT"/>
              </w:rPr>
              <w:t>pareigas V</w:t>
            </w:r>
            <w:r w:rsidRPr="0003397B">
              <w:rPr>
                <w:sz w:val="24"/>
                <w:szCs w:val="24"/>
                <w:lang w:val="lt-LT"/>
              </w:rPr>
              <w:t>alstybės ar Savivaldybės įstaigose ir įmonėse, priėmimo į pareigas tikrinimo tvarką</w:t>
            </w:r>
            <w:r w:rsidRPr="001D688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1D73" w14:textId="76FB93B1" w:rsidR="0009105C" w:rsidRPr="001D6884" w:rsidRDefault="001B6686" w:rsidP="00E45925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</w:t>
            </w:r>
            <w:r w:rsidR="00216074">
              <w:rPr>
                <w:sz w:val="24"/>
                <w:szCs w:val="24"/>
                <w:lang w:val="lt-LT"/>
              </w:rPr>
              <w:t>/ius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3FE5" w14:textId="13D3C665" w:rsidR="00B6180D" w:rsidRPr="001D6884" w:rsidRDefault="001066FD" w:rsidP="00863EBD">
            <w:pPr>
              <w:suppressAutoHyphens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Nuolat/p</w:t>
            </w:r>
            <w:r w:rsidR="001B6686" w:rsidRPr="00197EC2">
              <w:rPr>
                <w:sz w:val="24"/>
                <w:szCs w:val="24"/>
                <w:lang w:val="en-US"/>
              </w:rPr>
              <w:t>rieš skiriant į pareigas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5076F" w14:textId="38FC5ECE" w:rsidR="0009105C" w:rsidRPr="001B6686" w:rsidRDefault="001B6686" w:rsidP="00863EBD">
            <w:pPr>
              <w:suppressAutoHyphens/>
              <w:rPr>
                <w:sz w:val="24"/>
                <w:szCs w:val="24"/>
                <w:lang w:val="lt-LT"/>
              </w:rPr>
            </w:pPr>
            <w:r w:rsidRPr="001D6884">
              <w:rPr>
                <w:sz w:val="24"/>
                <w:szCs w:val="24"/>
                <w:lang w:val="lt-LT"/>
              </w:rPr>
              <w:t>Įvertinamas asmens patikimumas ir mažinama korupcijos pasireiškimo tikimybė priimant į pareigas tik nepriekaištingos reputacijos asmenis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25F6" w14:textId="6A42CD0D" w:rsidR="0009105C" w:rsidRPr="001D6884" w:rsidRDefault="00555D67" w:rsidP="00AE4360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1D6884">
              <w:rPr>
                <w:sz w:val="24"/>
                <w:szCs w:val="24"/>
                <w:lang w:val="lt-LT"/>
              </w:rPr>
              <w:t>1</w:t>
            </w:r>
            <w:r w:rsidR="00AE4E95" w:rsidRPr="001B6686">
              <w:rPr>
                <w:sz w:val="24"/>
                <w:szCs w:val="24"/>
                <w:lang w:val="lt-LT"/>
              </w:rPr>
              <w:t>00 % tikrinami asmenys, kurie privalo būti patikrinti prieš skiriant į pareigas</w:t>
            </w:r>
            <w:r w:rsidR="00DA4C19" w:rsidRPr="001D6884">
              <w:rPr>
                <w:sz w:val="24"/>
                <w:szCs w:val="24"/>
                <w:lang w:val="lt-LT"/>
              </w:rPr>
              <w:t>.</w:t>
            </w:r>
          </w:p>
        </w:tc>
      </w:tr>
      <w:tr w:rsidR="00B81ECF" w:rsidRPr="009143FE" w14:paraId="247380D5" w14:textId="77777777" w:rsidTr="00B96C5A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92FE9" w14:textId="2220C269" w:rsidR="0009105C" w:rsidRPr="001D6884" w:rsidRDefault="005201FE" w:rsidP="0009105C">
            <w:pPr>
              <w:tabs>
                <w:tab w:val="left" w:pos="0"/>
                <w:tab w:val="left" w:pos="1134"/>
              </w:tabs>
              <w:suppressAutoHyphens/>
              <w:ind w:left="375" w:hanging="360"/>
              <w:rPr>
                <w:sz w:val="24"/>
                <w:szCs w:val="24"/>
              </w:rPr>
            </w:pPr>
            <w:r w:rsidRPr="001D6884">
              <w:rPr>
                <w:sz w:val="24"/>
                <w:szCs w:val="24"/>
                <w:lang w:val="lt-LT"/>
              </w:rPr>
              <w:t>7</w:t>
            </w:r>
            <w:r w:rsidR="0009105C" w:rsidRPr="001D6884">
              <w:rPr>
                <w:sz w:val="24"/>
                <w:szCs w:val="24"/>
              </w:rPr>
              <w:t>.</w:t>
            </w:r>
            <w:r w:rsidR="0009105C" w:rsidRPr="001D6884">
              <w:rPr>
                <w:sz w:val="24"/>
                <w:szCs w:val="24"/>
              </w:rPr>
              <w:tab/>
            </w:r>
          </w:p>
        </w:tc>
        <w:tc>
          <w:tcPr>
            <w:tcW w:w="1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D2B8" w14:textId="5656DDD2" w:rsidR="0009105C" w:rsidRPr="00197EC2" w:rsidRDefault="001B6686" w:rsidP="00642CB6">
            <w:pPr>
              <w:suppressAutoHyphens/>
              <w:rPr>
                <w:b/>
                <w:bCs/>
                <w:sz w:val="24"/>
                <w:szCs w:val="24"/>
                <w:lang w:val="en-US"/>
              </w:rPr>
            </w:pPr>
            <w:r w:rsidRPr="00197EC2">
              <w:rPr>
                <w:sz w:val="24"/>
                <w:szCs w:val="24"/>
                <w:lang w:val="en-US"/>
              </w:rPr>
              <w:t>Nustatyt</w:t>
            </w:r>
            <w:r w:rsidRPr="001D6884">
              <w:rPr>
                <w:sz w:val="24"/>
                <w:szCs w:val="24"/>
                <w:lang w:val="lt-LT"/>
              </w:rPr>
              <w:t>us</w:t>
            </w:r>
            <w:r w:rsidRPr="00197EC2">
              <w:rPr>
                <w:sz w:val="24"/>
                <w:szCs w:val="24"/>
                <w:lang w:val="en-US"/>
              </w:rPr>
              <w:t xml:space="preserve"> korupcijos, kronizmo</w:t>
            </w:r>
            <w:r w:rsidRPr="001D6884">
              <w:rPr>
                <w:sz w:val="24"/>
                <w:szCs w:val="24"/>
                <w:lang w:val="lt-LT"/>
              </w:rPr>
              <w:t>,</w:t>
            </w:r>
            <w:r w:rsidRPr="00197EC2">
              <w:rPr>
                <w:sz w:val="24"/>
                <w:szCs w:val="24"/>
                <w:lang w:val="en-US"/>
              </w:rPr>
              <w:t xml:space="preserve"> nepotizmo, atvej</w:t>
            </w:r>
            <w:r w:rsidRPr="001D6884">
              <w:rPr>
                <w:sz w:val="24"/>
                <w:szCs w:val="24"/>
                <w:lang w:val="lt-LT"/>
              </w:rPr>
              <w:t>us</w:t>
            </w:r>
            <w:r w:rsidRPr="00197EC2">
              <w:rPr>
                <w:sz w:val="24"/>
                <w:szCs w:val="24"/>
                <w:lang w:val="en-US"/>
              </w:rPr>
              <w:t xml:space="preserve"> viešin</w:t>
            </w:r>
            <w:r w:rsidRPr="001D6884">
              <w:rPr>
                <w:sz w:val="24"/>
                <w:szCs w:val="24"/>
                <w:lang w:val="lt-LT"/>
              </w:rPr>
              <w:t>ti</w:t>
            </w:r>
            <w:r w:rsidRPr="00197EC2">
              <w:rPr>
                <w:sz w:val="24"/>
                <w:szCs w:val="24"/>
                <w:lang w:val="en-US"/>
              </w:rPr>
              <w:t xml:space="preserve"> interneto svetainėje</w:t>
            </w:r>
            <w:r w:rsidRPr="001D688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0B94F" w14:textId="148F6845" w:rsidR="00E81BEB" w:rsidRPr="001D6884" w:rsidRDefault="001B6686" w:rsidP="00863EBD">
            <w:pPr>
              <w:suppressAutoHyphens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</w:t>
            </w:r>
            <w:r w:rsidR="00216074">
              <w:rPr>
                <w:sz w:val="24"/>
                <w:szCs w:val="24"/>
                <w:lang w:val="lt-LT"/>
              </w:rPr>
              <w:t>/ius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3F26" w14:textId="6EB680C4" w:rsidR="001B6686" w:rsidRPr="001D6884" w:rsidRDefault="001B6686" w:rsidP="001B6686">
            <w:pPr>
              <w:tabs>
                <w:tab w:val="left" w:pos="-63"/>
                <w:tab w:val="left" w:pos="1134"/>
              </w:tabs>
              <w:suppressAutoHyphens/>
              <w:rPr>
                <w:sz w:val="24"/>
                <w:szCs w:val="24"/>
                <w:lang w:val="lt-LT" w:eastAsia="ar-SA"/>
              </w:rPr>
            </w:pPr>
            <w:r w:rsidRPr="001D6884">
              <w:rPr>
                <w:sz w:val="24"/>
                <w:szCs w:val="24"/>
                <w:lang w:val="lt-LT"/>
              </w:rPr>
              <w:t>Nuolat/esant poreikiui ir</w:t>
            </w:r>
            <w:r w:rsidRPr="001D6884">
              <w:rPr>
                <w:sz w:val="24"/>
                <w:szCs w:val="24"/>
                <w:lang w:val="lt-LT" w:eastAsia="ar-SA"/>
              </w:rPr>
              <w:t xml:space="preserve"> informuoti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Savivaldybės patarėją apie atliktus veiksmus</w:t>
            </w:r>
          </w:p>
          <w:p w14:paraId="500ABEBE" w14:textId="77777777" w:rsidR="0009105C" w:rsidRPr="0003397B" w:rsidRDefault="0009105C" w:rsidP="001B6686">
            <w:pPr>
              <w:adjustRightIn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E032" w14:textId="2FBDE060" w:rsidR="001B6686" w:rsidRPr="001D6884" w:rsidRDefault="001B6686" w:rsidP="001B668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Esant pažeidimui</w:t>
            </w:r>
            <w:r w:rsidRPr="001D6884">
              <w:rPr>
                <w:sz w:val="24"/>
                <w:szCs w:val="24"/>
                <w:lang w:val="lt-LT"/>
              </w:rPr>
              <w:t xml:space="preserve"> </w:t>
            </w:r>
            <w:r w:rsidRPr="0003397B">
              <w:rPr>
                <w:sz w:val="24"/>
                <w:szCs w:val="24"/>
                <w:lang w:val="lt-LT"/>
              </w:rPr>
              <w:t>internetinėje svetainėje korupcinio pobūdžio teisės pažeidimų viešinim</w:t>
            </w:r>
            <w:r>
              <w:rPr>
                <w:sz w:val="24"/>
                <w:szCs w:val="24"/>
                <w:lang w:val="lt-LT"/>
              </w:rPr>
              <w:t>as</w:t>
            </w:r>
            <w:r w:rsidRPr="0003397B">
              <w:rPr>
                <w:sz w:val="24"/>
                <w:szCs w:val="24"/>
                <w:lang w:val="lt-LT"/>
              </w:rPr>
              <w:t xml:space="preserve"> </w:t>
            </w:r>
          </w:p>
          <w:p w14:paraId="2373CF12" w14:textId="77777777" w:rsidR="0009105C" w:rsidRPr="001D6884" w:rsidRDefault="0009105C" w:rsidP="001B6686">
            <w:pPr>
              <w:tabs>
                <w:tab w:val="left" w:pos="-63"/>
                <w:tab w:val="left" w:pos="1134"/>
              </w:tabs>
              <w:suppressAutoHyphens/>
              <w:rPr>
                <w:sz w:val="24"/>
                <w:szCs w:val="24"/>
                <w:lang w:val="lt-LT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64C5" w14:textId="2DAEB307" w:rsidR="005D4B1A" w:rsidRPr="0003397B" w:rsidRDefault="001B6686" w:rsidP="001B6686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Pr="001D6884">
              <w:rPr>
                <w:sz w:val="24"/>
                <w:szCs w:val="24"/>
                <w:lang w:val="lt-LT"/>
              </w:rPr>
              <w:t>ažeidimų skaičius</w:t>
            </w:r>
            <w:r>
              <w:rPr>
                <w:sz w:val="24"/>
                <w:szCs w:val="24"/>
                <w:lang w:val="lt-LT"/>
              </w:rPr>
              <w:t xml:space="preserve"> 0</w:t>
            </w:r>
            <w:r w:rsidRPr="001D6884">
              <w:rPr>
                <w:sz w:val="24"/>
                <w:szCs w:val="24"/>
                <w:lang w:val="lt-LT"/>
              </w:rPr>
              <w:t>.</w:t>
            </w:r>
          </w:p>
        </w:tc>
      </w:tr>
      <w:tr w:rsidR="00B81ECF" w:rsidRPr="00642CB6" w14:paraId="2AC35D91" w14:textId="77777777" w:rsidTr="00B96C5A">
        <w:trPr>
          <w:trHeight w:val="238"/>
        </w:trPr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6EA1C" w14:textId="697A412D" w:rsidR="0009105C" w:rsidRPr="001D6884" w:rsidRDefault="00BD7E57" w:rsidP="0009105C">
            <w:pPr>
              <w:tabs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lt-LT" w:eastAsia="ar-SA"/>
              </w:rPr>
              <w:t>8</w:t>
            </w:r>
            <w:r w:rsidR="0009105C" w:rsidRPr="001D6884">
              <w:rPr>
                <w:sz w:val="24"/>
                <w:szCs w:val="24"/>
                <w:lang w:eastAsia="ar-SA"/>
              </w:rPr>
              <w:t>.</w:t>
            </w:r>
            <w:r w:rsidR="0009105C" w:rsidRPr="001D6884">
              <w:rPr>
                <w:sz w:val="24"/>
                <w:szCs w:val="24"/>
                <w:lang w:eastAsia="ar-SA"/>
              </w:rPr>
              <w:tab/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A08F25" w14:textId="053E5B8A" w:rsidR="001B6686" w:rsidRPr="001D6884" w:rsidRDefault="001B6686" w:rsidP="001B6686">
            <w:pPr>
              <w:pStyle w:val="Betarp"/>
              <w:jc w:val="both"/>
              <w:rPr>
                <w:rFonts w:eastAsia="Calibri" w:cs="Times New Roman"/>
                <w:sz w:val="24"/>
                <w:szCs w:val="24"/>
                <w:lang w:eastAsia="en-US" w:bidi="as-IN"/>
              </w:rPr>
            </w:pPr>
            <w:r w:rsidRPr="001D6884">
              <w:rPr>
                <w:rFonts w:cs="Times New Roman"/>
                <w:sz w:val="24"/>
                <w:szCs w:val="24"/>
              </w:rPr>
              <w:t>Didinant antikorupcinį sąmoningumą</w:t>
            </w:r>
            <w:r w:rsidRPr="001D6884">
              <w:rPr>
                <w:rFonts w:eastAsia="Calibri" w:cs="Times New Roman"/>
                <w:sz w:val="24"/>
                <w:szCs w:val="24"/>
                <w:lang w:bidi="as-IN"/>
              </w:rPr>
              <w:t xml:space="preserve"> o</w:t>
            </w:r>
            <w:r w:rsidRPr="001D6884">
              <w:rPr>
                <w:rFonts w:eastAsia="Calibri" w:cs="Times New Roman"/>
                <w:sz w:val="24"/>
                <w:szCs w:val="24"/>
                <w:lang w:eastAsia="en-US" w:bidi="as-IN"/>
              </w:rPr>
              <w:t>rganizuoti mokymus</w:t>
            </w:r>
            <w:r>
              <w:rPr>
                <w:rFonts w:eastAsia="Calibri" w:cs="Times New Roman"/>
                <w:sz w:val="24"/>
                <w:szCs w:val="24"/>
                <w:lang w:eastAsia="en-US" w:bidi="as-IN"/>
              </w:rPr>
              <w:t xml:space="preserve"> arba dalyvauti </w:t>
            </w:r>
            <w:r>
              <w:rPr>
                <w:rFonts w:eastAsia="Calibri" w:cs="Times New Roman"/>
                <w:sz w:val="24"/>
                <w:szCs w:val="24"/>
                <w:lang w:eastAsia="en-US" w:bidi="as-IN"/>
              </w:rPr>
              <w:lastRenderedPageBreak/>
              <w:t>mokymuose</w:t>
            </w:r>
            <w:r w:rsidR="00F611B2">
              <w:rPr>
                <w:rFonts w:eastAsia="Calibri" w:cs="Times New Roman"/>
                <w:sz w:val="24"/>
                <w:szCs w:val="24"/>
                <w:lang w:eastAsia="en-US" w:bidi="as-IN"/>
              </w:rPr>
              <w:t xml:space="preserve"> </w:t>
            </w:r>
            <w:r w:rsidRPr="001D6884">
              <w:rPr>
                <w:rFonts w:eastAsia="Calibri" w:cs="Times New Roman"/>
                <w:sz w:val="24"/>
                <w:szCs w:val="24"/>
                <w:lang w:eastAsia="en-US" w:bidi="as-IN"/>
              </w:rPr>
              <w:t>korupcijos prevencijos tema</w:t>
            </w:r>
            <w:r>
              <w:rPr>
                <w:rFonts w:eastAsia="Calibri" w:cs="Times New Roman"/>
                <w:sz w:val="24"/>
                <w:szCs w:val="24"/>
                <w:lang w:eastAsia="en-US" w:bidi="as-IN"/>
              </w:rPr>
              <w:t>,</w:t>
            </w:r>
            <w:r w:rsidRPr="001D6884">
              <w:rPr>
                <w:rFonts w:eastAsia="Calibri" w:cs="Times New Roman"/>
                <w:sz w:val="24"/>
                <w:szCs w:val="24"/>
                <w:lang w:eastAsia="en-US" w:bidi="as-IN"/>
              </w:rPr>
              <w:t xml:space="preserve"> šviesti ir informuoti </w:t>
            </w:r>
            <w:r>
              <w:rPr>
                <w:rFonts w:eastAsia="Calibri" w:cs="Times New Roman"/>
                <w:sz w:val="24"/>
                <w:szCs w:val="24"/>
                <w:lang w:eastAsia="en-US" w:bidi="as-IN"/>
              </w:rPr>
              <w:t>darbuotojus</w:t>
            </w:r>
            <w:r w:rsidRPr="001D6884">
              <w:rPr>
                <w:rFonts w:eastAsia="Calibri" w:cs="Times New Roman"/>
                <w:sz w:val="24"/>
                <w:szCs w:val="24"/>
                <w:lang w:eastAsia="en-US" w:bidi="as-IN"/>
              </w:rPr>
              <w:t xml:space="preserve">, ugdyti pilietiškumą, puoselėti asmens dorovę, asmens teisių ir pareigų visuomenei ir valstybei sampratą. </w:t>
            </w:r>
          </w:p>
          <w:p w14:paraId="25FFECF8" w14:textId="22559BD1" w:rsidR="0009105C" w:rsidRPr="001D6884" w:rsidRDefault="0009105C" w:rsidP="00A36118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285A72" w14:textId="09CD3073" w:rsidR="0009105C" w:rsidRPr="0003397B" w:rsidRDefault="00F611B2" w:rsidP="001B6686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Direktorė</w:t>
            </w:r>
            <w:r w:rsidR="00216074">
              <w:rPr>
                <w:sz w:val="24"/>
                <w:szCs w:val="24"/>
              </w:rPr>
              <w:t>/ius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22B03E" w14:textId="371FDF09" w:rsidR="0009105C" w:rsidRPr="0003397B" w:rsidRDefault="00F611B2" w:rsidP="0009105C">
            <w:pPr>
              <w:suppressAutoHyphens/>
              <w:rPr>
                <w:sz w:val="24"/>
                <w:szCs w:val="24"/>
                <w:lang w:val="lt-LT"/>
              </w:rPr>
            </w:pPr>
            <w:r w:rsidRPr="00197EC2">
              <w:rPr>
                <w:rFonts w:eastAsia="Calibri"/>
                <w:color w:val="000000"/>
                <w:sz w:val="24"/>
                <w:szCs w:val="24"/>
                <w:lang w:val="en-US" w:bidi="as-IN"/>
              </w:rPr>
              <w:t xml:space="preserve">Ne mažiau kaip </w:t>
            </w:r>
            <w:r w:rsidRPr="001D6884">
              <w:rPr>
                <w:rFonts w:eastAsia="Calibri"/>
                <w:color w:val="000000"/>
                <w:sz w:val="24"/>
                <w:szCs w:val="24"/>
                <w:lang w:val="lt-LT" w:bidi="as-IN"/>
              </w:rPr>
              <w:t>1</w:t>
            </w:r>
            <w:r w:rsidRPr="00197EC2">
              <w:rPr>
                <w:rFonts w:eastAsia="Calibri"/>
                <w:color w:val="000000"/>
                <w:sz w:val="24"/>
                <w:szCs w:val="24"/>
                <w:lang w:val="en-US" w:bidi="as-IN"/>
              </w:rPr>
              <w:t xml:space="preserve"> </w:t>
            </w:r>
            <w:r w:rsidRPr="00197EC2">
              <w:rPr>
                <w:rFonts w:eastAsia="Calibri"/>
                <w:color w:val="000000"/>
                <w:sz w:val="24"/>
                <w:szCs w:val="24"/>
                <w:lang w:val="en-US" w:bidi="as-IN"/>
              </w:rPr>
              <w:lastRenderedPageBreak/>
              <w:t>renginys per metus</w:t>
            </w:r>
            <w:r w:rsidRPr="001D6884">
              <w:rPr>
                <w:rFonts w:eastAsia="Calibri"/>
                <w:color w:val="000000"/>
                <w:sz w:val="24"/>
                <w:szCs w:val="24"/>
                <w:lang w:val="lt-LT" w:bidi="as-IN"/>
              </w:rPr>
              <w:t>.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CFF26B" w14:textId="664EFC1F" w:rsidR="0009105C" w:rsidRPr="00F611B2" w:rsidRDefault="00F611B2" w:rsidP="0009105C">
            <w:pPr>
              <w:tabs>
                <w:tab w:val="left" w:pos="1134"/>
              </w:tabs>
              <w:suppressAutoHyphens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Dalyvavimas</w:t>
            </w:r>
            <w:r w:rsidRPr="001D6884">
              <w:rPr>
                <w:sz w:val="24"/>
                <w:szCs w:val="24"/>
                <w:lang w:val="lt-LT"/>
              </w:rPr>
              <w:t xml:space="preserve"> mokym</w:t>
            </w:r>
            <w:r>
              <w:rPr>
                <w:sz w:val="24"/>
                <w:szCs w:val="24"/>
                <w:lang w:val="lt-LT"/>
              </w:rPr>
              <w:t>uose</w:t>
            </w:r>
            <w:r w:rsidRPr="001D6884">
              <w:rPr>
                <w:sz w:val="24"/>
                <w:szCs w:val="24"/>
                <w:lang w:val="lt-LT"/>
              </w:rPr>
              <w:t xml:space="preserve"> </w:t>
            </w:r>
            <w:r w:rsidRPr="001D6884">
              <w:rPr>
                <w:sz w:val="24"/>
                <w:szCs w:val="24"/>
                <w:lang w:val="lt-LT"/>
              </w:rPr>
              <w:lastRenderedPageBreak/>
              <w:t>korupcijos prevencijos tema.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3542E0" w14:textId="77777777" w:rsidR="00ED76A3" w:rsidRPr="007E6457" w:rsidRDefault="00ED76A3" w:rsidP="00AE4360">
            <w:pPr>
              <w:adjustRightInd w:val="0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val="lt-LT" w:bidi="as-IN"/>
              </w:rPr>
            </w:pPr>
            <w:r w:rsidRPr="007E6457">
              <w:rPr>
                <w:rFonts w:eastAsia="Calibri"/>
                <w:b/>
                <w:bCs/>
                <w:i/>
                <w:iCs/>
                <w:sz w:val="24"/>
                <w:szCs w:val="24"/>
                <w:lang w:val="lt-LT" w:bidi="as-IN"/>
              </w:rPr>
              <w:lastRenderedPageBreak/>
              <w:t>Įvykdyta.</w:t>
            </w:r>
          </w:p>
          <w:p w14:paraId="2693E00B" w14:textId="517BB756" w:rsidR="00EE75A2" w:rsidRPr="00F611B2" w:rsidRDefault="00F611B2" w:rsidP="00AE4360">
            <w:pPr>
              <w:adjustRightInd w:val="0"/>
              <w:jc w:val="both"/>
              <w:rPr>
                <w:rFonts w:eastAsia="Calibri"/>
                <w:color w:val="FF0000"/>
                <w:sz w:val="24"/>
                <w:szCs w:val="24"/>
                <w:lang w:val="lt-LT" w:bidi="as-IN"/>
              </w:rPr>
            </w:pPr>
            <w:r w:rsidRPr="00642CB6">
              <w:rPr>
                <w:rFonts w:eastAsia="Calibri"/>
                <w:sz w:val="24"/>
                <w:szCs w:val="24"/>
                <w:lang w:val="lt-LT" w:bidi="as-IN"/>
              </w:rPr>
              <w:t xml:space="preserve">2022-09-13 dalyvauta Visagino savivaldybės administracijos surengtuose </w:t>
            </w:r>
            <w:r w:rsidRPr="00642CB6">
              <w:rPr>
                <w:rFonts w:eastAsia="Calibri"/>
                <w:sz w:val="24"/>
                <w:szCs w:val="24"/>
                <w:lang w:val="lt-LT" w:bidi="as-IN"/>
              </w:rPr>
              <w:lastRenderedPageBreak/>
              <w:t xml:space="preserve">mokymuose </w:t>
            </w:r>
            <w:r w:rsidR="0030566B" w:rsidRPr="0030566B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"Korupcijos samprata ir pasireiškimas Lietuvoje. </w:t>
            </w:r>
            <w:r w:rsidR="0030566B" w:rsidRPr="00ED76A3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Pranešėjų apsauga"</w:t>
            </w:r>
            <w:r w:rsidR="0030566B" w:rsidRPr="0030566B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</w:p>
          <w:p w14:paraId="1206D26D" w14:textId="77777777" w:rsidR="0009105C" w:rsidRPr="0003397B" w:rsidRDefault="00EE75A2" w:rsidP="00AE436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  <w:lang w:val="lt-LT"/>
              </w:rPr>
            </w:pPr>
            <w:r w:rsidRPr="0003397B">
              <w:rPr>
                <w:rFonts w:eastAsia="Calibri"/>
                <w:color w:val="000000"/>
                <w:sz w:val="24"/>
                <w:szCs w:val="24"/>
                <w:lang w:val="lt-LT" w:bidi="as-IN"/>
              </w:rPr>
              <w:t xml:space="preserve"> </w:t>
            </w:r>
          </w:p>
        </w:tc>
      </w:tr>
      <w:tr w:rsidR="00B81ECF" w:rsidRPr="00E75CCE" w14:paraId="6E8A3159" w14:textId="77777777" w:rsidTr="00B96C5A">
        <w:trPr>
          <w:trHeight w:val="238"/>
        </w:trPr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E1AAE" w14:textId="6C7E1526" w:rsidR="0009105C" w:rsidRPr="001D6884" w:rsidRDefault="00216074" w:rsidP="0009105C">
            <w:pPr>
              <w:tabs>
                <w:tab w:val="left" w:pos="1134"/>
              </w:tabs>
              <w:suppressAutoHyphens/>
              <w:ind w:left="375" w:hanging="36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lt-LT" w:eastAsia="ar-SA"/>
              </w:rPr>
              <w:lastRenderedPageBreak/>
              <w:t>9</w:t>
            </w:r>
            <w:r w:rsidR="0009105C" w:rsidRPr="001D6884">
              <w:rPr>
                <w:sz w:val="24"/>
                <w:szCs w:val="24"/>
                <w:lang w:eastAsia="ar-SA"/>
              </w:rPr>
              <w:t>.</w:t>
            </w:r>
            <w:r w:rsidR="0009105C" w:rsidRPr="001D6884">
              <w:rPr>
                <w:sz w:val="24"/>
                <w:szCs w:val="24"/>
                <w:lang w:eastAsia="ar-SA"/>
              </w:rPr>
              <w:tab/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828663" w14:textId="7B1AC2B6" w:rsidR="0009105C" w:rsidRPr="001D6884" w:rsidRDefault="00F611B2" w:rsidP="00B91DAF">
            <w:pPr>
              <w:suppressAutoHyphens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03397B">
              <w:rPr>
                <w:sz w:val="24"/>
                <w:szCs w:val="24"/>
                <w:lang w:val="lt-LT"/>
              </w:rPr>
              <w:t xml:space="preserve">udaryti sąlygas </w:t>
            </w:r>
            <w:r w:rsidRPr="001D6884">
              <w:rPr>
                <w:sz w:val="24"/>
                <w:szCs w:val="24"/>
                <w:lang w:val="lt-LT"/>
              </w:rPr>
              <w:t>bei</w:t>
            </w:r>
            <w:r w:rsidRPr="0003397B">
              <w:rPr>
                <w:sz w:val="24"/>
                <w:szCs w:val="24"/>
                <w:lang w:val="lt-LT"/>
              </w:rPr>
              <w:t xml:space="preserve"> galimybes darbuotojams </w:t>
            </w:r>
            <w:r w:rsidRPr="001D6884">
              <w:rPr>
                <w:sz w:val="24"/>
                <w:szCs w:val="24"/>
                <w:lang w:val="lt-LT"/>
              </w:rPr>
              <w:t>ir</w:t>
            </w:r>
            <w:r w:rsidRPr="0003397B">
              <w:rPr>
                <w:sz w:val="24"/>
                <w:szCs w:val="24"/>
                <w:lang w:val="lt-LT"/>
              </w:rPr>
              <w:t xml:space="preserve"> kitiems asmenims pranešti apie korupcijos </w:t>
            </w:r>
            <w:r w:rsidRPr="001D6884">
              <w:rPr>
                <w:sz w:val="24"/>
                <w:szCs w:val="24"/>
                <w:lang w:val="lt-LT"/>
              </w:rPr>
              <w:t xml:space="preserve">pasireiškimo </w:t>
            </w:r>
            <w:r w:rsidRPr="0003397B">
              <w:rPr>
                <w:sz w:val="24"/>
                <w:szCs w:val="24"/>
                <w:lang w:val="lt-LT"/>
              </w:rPr>
              <w:t>atvejus</w:t>
            </w:r>
            <w:r w:rsidRPr="001D6884">
              <w:rPr>
                <w:sz w:val="24"/>
                <w:szCs w:val="24"/>
                <w:lang w:val="lt-LT"/>
              </w:rPr>
              <w:t>,</w:t>
            </w:r>
            <w:r w:rsidRPr="0003397B">
              <w:rPr>
                <w:sz w:val="24"/>
                <w:szCs w:val="24"/>
                <w:lang w:val="lt-LT"/>
              </w:rPr>
              <w:t xml:space="preserve"> </w:t>
            </w:r>
            <w:r w:rsidRPr="001D6884">
              <w:rPr>
                <w:sz w:val="24"/>
                <w:szCs w:val="24"/>
                <w:lang w:val="lt-LT"/>
              </w:rPr>
              <w:t>užpildant</w:t>
            </w:r>
            <w:r w:rsidRPr="0003397B">
              <w:rPr>
                <w:sz w:val="24"/>
                <w:szCs w:val="24"/>
                <w:lang w:val="lt-LT"/>
              </w:rPr>
              <w:t xml:space="preserve"> anonimines anketas apie korupcinio pobūdžio apraiškas</w:t>
            </w:r>
            <w:r w:rsidRPr="001D688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6A637F" w14:textId="399B0193" w:rsidR="0009105C" w:rsidRPr="001D6884" w:rsidRDefault="00F611B2" w:rsidP="00B91DAF">
            <w:pPr>
              <w:suppressAutoHyphens/>
              <w:spacing w:line="25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</w:t>
            </w:r>
            <w:r w:rsidR="00216074">
              <w:rPr>
                <w:sz w:val="24"/>
                <w:szCs w:val="24"/>
                <w:lang w:val="lt-LT"/>
              </w:rPr>
              <w:t>/</w:t>
            </w:r>
            <w:r w:rsidR="00174AB5">
              <w:rPr>
                <w:sz w:val="24"/>
                <w:szCs w:val="24"/>
                <w:lang w:val="lt-LT"/>
              </w:rPr>
              <w:t>i</w:t>
            </w:r>
            <w:r w:rsidR="00216074">
              <w:rPr>
                <w:sz w:val="24"/>
                <w:szCs w:val="24"/>
                <w:lang w:val="lt-LT"/>
              </w:rPr>
              <w:t>us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FBD008" w14:textId="108F608B" w:rsidR="00F766AC" w:rsidRPr="0003397B" w:rsidRDefault="00F611B2" w:rsidP="0009105C">
            <w:pPr>
              <w:suppressAutoHyphens/>
              <w:spacing w:line="256" w:lineRule="auto"/>
              <w:rPr>
                <w:sz w:val="24"/>
                <w:szCs w:val="24"/>
                <w:lang w:val="lt-LT"/>
              </w:rPr>
            </w:pPr>
            <w:r w:rsidRPr="0003397B">
              <w:rPr>
                <w:sz w:val="24"/>
                <w:szCs w:val="24"/>
                <w:lang w:val="lt-LT"/>
              </w:rPr>
              <w:t>Iki kiekvienų metų gruodžio mėnesio pateikt</w:t>
            </w:r>
            <w:r w:rsidRPr="001D6884">
              <w:rPr>
                <w:sz w:val="24"/>
                <w:szCs w:val="24"/>
                <w:lang w:val="lt-LT"/>
              </w:rPr>
              <w:t>as</w:t>
            </w:r>
            <w:r w:rsidRPr="0003397B">
              <w:rPr>
                <w:sz w:val="24"/>
                <w:szCs w:val="24"/>
                <w:lang w:val="lt-LT"/>
              </w:rPr>
              <w:t xml:space="preserve"> anket</w:t>
            </w:r>
            <w:r w:rsidRPr="001D6884">
              <w:rPr>
                <w:sz w:val="24"/>
                <w:szCs w:val="24"/>
                <w:lang w:val="lt-LT"/>
              </w:rPr>
              <w:t xml:space="preserve">as </w:t>
            </w:r>
            <w:r w:rsidRPr="001D6884">
              <w:rPr>
                <w:sz w:val="24"/>
                <w:szCs w:val="24"/>
                <w:lang w:val="lt-LT" w:eastAsia="ar-SA"/>
              </w:rPr>
              <w:t xml:space="preserve">apibendrinti ir informuoti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Savivaldybės patarėją</w:t>
            </w:r>
            <w:r w:rsidR="00312693">
              <w:rPr>
                <w:color w:val="000000"/>
                <w:sz w:val="24"/>
                <w:szCs w:val="24"/>
                <w:lang w:val="lt-LT" w:eastAsia="ar-SA"/>
              </w:rPr>
              <w:t xml:space="preserve"> </w:t>
            </w:r>
            <w:r w:rsidRPr="001D6884">
              <w:rPr>
                <w:color w:val="000000"/>
                <w:sz w:val="24"/>
                <w:szCs w:val="24"/>
                <w:lang w:val="lt-LT" w:eastAsia="ar-SA"/>
              </w:rPr>
              <w:t>apie gautus rezultatus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8B5EB" w14:textId="38E4373C" w:rsidR="0009105C" w:rsidRPr="001D6884" w:rsidRDefault="00F611B2" w:rsidP="008A45E9">
            <w:pPr>
              <w:tabs>
                <w:tab w:val="left" w:pos="-63"/>
                <w:tab w:val="left" w:pos="1134"/>
              </w:tabs>
              <w:suppressAutoHyphens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>Apibendrintos</w:t>
            </w:r>
            <w:r w:rsidR="00312693">
              <w:rPr>
                <w:sz w:val="24"/>
                <w:szCs w:val="24"/>
                <w:lang w:val="lt-LT" w:eastAsia="ar-SA"/>
              </w:rPr>
              <w:t xml:space="preserve">, </w:t>
            </w:r>
            <w:r>
              <w:rPr>
                <w:sz w:val="24"/>
                <w:szCs w:val="24"/>
                <w:lang w:val="lt-LT" w:eastAsia="ar-SA"/>
              </w:rPr>
              <w:t xml:space="preserve"> įvertintos anketos ir pateiktos rekomendacijos</w:t>
            </w:r>
            <w:r w:rsidR="00642CB6">
              <w:rPr>
                <w:sz w:val="24"/>
                <w:szCs w:val="24"/>
                <w:lang w:val="lt-LT" w:eastAsia="ar-SA"/>
              </w:rPr>
              <w:t>, pasiūlymai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F85FDD" w14:textId="7A75E808" w:rsidR="00312693" w:rsidRPr="007E6457" w:rsidRDefault="00174AB5" w:rsidP="00F611B2">
            <w:pPr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7E6457">
              <w:rPr>
                <w:b/>
                <w:bCs/>
                <w:i/>
                <w:iCs/>
                <w:sz w:val="24"/>
                <w:szCs w:val="24"/>
                <w:lang w:val="lt-LT"/>
              </w:rPr>
              <w:t>Įvykdyta</w:t>
            </w:r>
            <w:r w:rsidR="007E6457" w:rsidRPr="007E6457">
              <w:rPr>
                <w:b/>
                <w:bCs/>
                <w:i/>
                <w:iCs/>
                <w:sz w:val="24"/>
                <w:szCs w:val="24"/>
                <w:lang w:val="lt-LT"/>
              </w:rPr>
              <w:t>.</w:t>
            </w:r>
          </w:p>
          <w:p w14:paraId="0C34323C" w14:textId="0C674CBC" w:rsidR="00174AB5" w:rsidRPr="00001F3A" w:rsidRDefault="00174AB5" w:rsidP="00F611B2">
            <w:pPr>
              <w:adjustRightInd w:val="0"/>
              <w:jc w:val="both"/>
              <w:rPr>
                <w:i/>
                <w:iCs/>
                <w:color w:val="FF0000"/>
                <w:sz w:val="24"/>
                <w:szCs w:val="24"/>
                <w:lang w:val="lt-LT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lt-LT"/>
              </w:rPr>
              <w:t xml:space="preserve"> </w:t>
            </w:r>
          </w:p>
          <w:p w14:paraId="519F7CF9" w14:textId="2877A304" w:rsidR="0009105C" w:rsidRPr="001D6884" w:rsidRDefault="0009105C" w:rsidP="00023738">
            <w:pPr>
              <w:adjustRightInd w:val="0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32CC441" w14:textId="77777777" w:rsidR="00B014B5" w:rsidRDefault="00B014B5">
      <w:pPr>
        <w:rPr>
          <w:sz w:val="24"/>
          <w:szCs w:val="24"/>
          <w:lang w:val="lt-LT"/>
        </w:rPr>
      </w:pPr>
    </w:p>
    <w:p w14:paraId="4F27F4C3" w14:textId="6DACE05D" w:rsidR="00EC3BB5" w:rsidRPr="0003397B" w:rsidRDefault="00EC3BB5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Atsakinga už korupcijai atsparios aplinkos kūrimą direktoriaus pavaduotoja ugdymui </w:t>
      </w:r>
      <w:bookmarkStart w:id="0" w:name="_GoBack"/>
      <w:bookmarkEnd w:id="0"/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Žana Vaitkuvienė-Zimina</w:t>
      </w:r>
    </w:p>
    <w:sectPr w:rsidR="00EC3BB5" w:rsidRPr="0003397B" w:rsidSect="002E454A">
      <w:pgSz w:w="16838" w:h="11906" w:orient="landscape"/>
      <w:pgMar w:top="1800" w:right="1440" w:bottom="1800" w:left="1440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0EF63" w14:textId="77777777" w:rsidR="001E794C" w:rsidRDefault="001E794C" w:rsidP="007C4D04">
      <w:r>
        <w:separator/>
      </w:r>
    </w:p>
  </w:endnote>
  <w:endnote w:type="continuationSeparator" w:id="0">
    <w:p w14:paraId="5AC6FF33" w14:textId="77777777" w:rsidR="001E794C" w:rsidRDefault="001E794C" w:rsidP="007C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F1B27" w14:textId="77777777" w:rsidR="001E794C" w:rsidRDefault="001E794C" w:rsidP="007C4D04">
      <w:r>
        <w:separator/>
      </w:r>
    </w:p>
  </w:footnote>
  <w:footnote w:type="continuationSeparator" w:id="0">
    <w:p w14:paraId="1957909C" w14:textId="77777777" w:rsidR="001E794C" w:rsidRDefault="001E794C" w:rsidP="007C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5634"/>
    <w:multiLevelType w:val="hybridMultilevel"/>
    <w:tmpl w:val="DB6418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178F9"/>
    <w:multiLevelType w:val="hybridMultilevel"/>
    <w:tmpl w:val="F9D607C6"/>
    <w:lvl w:ilvl="0" w:tplc="5E50A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33333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51E83"/>
    <w:multiLevelType w:val="hybridMultilevel"/>
    <w:tmpl w:val="486472D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482BEA"/>
    <w:multiLevelType w:val="hybridMultilevel"/>
    <w:tmpl w:val="063EBEDA"/>
    <w:lvl w:ilvl="0" w:tplc="80EC683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9F"/>
    <w:rsid w:val="00001F3A"/>
    <w:rsid w:val="00002D17"/>
    <w:rsid w:val="00002D7F"/>
    <w:rsid w:val="0000399C"/>
    <w:rsid w:val="00004784"/>
    <w:rsid w:val="00005100"/>
    <w:rsid w:val="0000656E"/>
    <w:rsid w:val="000151F9"/>
    <w:rsid w:val="00023738"/>
    <w:rsid w:val="0003397B"/>
    <w:rsid w:val="0004033F"/>
    <w:rsid w:val="00041CBF"/>
    <w:rsid w:val="00046F1A"/>
    <w:rsid w:val="00047FDF"/>
    <w:rsid w:val="00050DD6"/>
    <w:rsid w:val="000530B8"/>
    <w:rsid w:val="0005370E"/>
    <w:rsid w:val="00054CE8"/>
    <w:rsid w:val="0005598D"/>
    <w:rsid w:val="0006210F"/>
    <w:rsid w:val="0006491D"/>
    <w:rsid w:val="00067D60"/>
    <w:rsid w:val="00070662"/>
    <w:rsid w:val="00075CCE"/>
    <w:rsid w:val="0008033D"/>
    <w:rsid w:val="00084215"/>
    <w:rsid w:val="00086701"/>
    <w:rsid w:val="0009105C"/>
    <w:rsid w:val="00095315"/>
    <w:rsid w:val="00096C56"/>
    <w:rsid w:val="00097980"/>
    <w:rsid w:val="000A07CC"/>
    <w:rsid w:val="000A0A75"/>
    <w:rsid w:val="000A1CDA"/>
    <w:rsid w:val="000A328B"/>
    <w:rsid w:val="000A4E03"/>
    <w:rsid w:val="000A7ADE"/>
    <w:rsid w:val="000B2A4F"/>
    <w:rsid w:val="000B31C2"/>
    <w:rsid w:val="000B523F"/>
    <w:rsid w:val="000C3187"/>
    <w:rsid w:val="000D23F1"/>
    <w:rsid w:val="000E4EB9"/>
    <w:rsid w:val="000E5994"/>
    <w:rsid w:val="000E5CA4"/>
    <w:rsid w:val="000E6E8B"/>
    <w:rsid w:val="000E7A64"/>
    <w:rsid w:val="000F04DF"/>
    <w:rsid w:val="000F2F96"/>
    <w:rsid w:val="000F3704"/>
    <w:rsid w:val="000F49EB"/>
    <w:rsid w:val="000F7CD7"/>
    <w:rsid w:val="00100180"/>
    <w:rsid w:val="00102829"/>
    <w:rsid w:val="00102D31"/>
    <w:rsid w:val="001066FD"/>
    <w:rsid w:val="00106A6E"/>
    <w:rsid w:val="00110B7F"/>
    <w:rsid w:val="001115C7"/>
    <w:rsid w:val="00115371"/>
    <w:rsid w:val="00122B99"/>
    <w:rsid w:val="00122EC8"/>
    <w:rsid w:val="00122F1A"/>
    <w:rsid w:val="001242CD"/>
    <w:rsid w:val="00133DB0"/>
    <w:rsid w:val="00143D3A"/>
    <w:rsid w:val="00146A77"/>
    <w:rsid w:val="0015158A"/>
    <w:rsid w:val="00160381"/>
    <w:rsid w:val="0016661A"/>
    <w:rsid w:val="00170966"/>
    <w:rsid w:val="00174AB5"/>
    <w:rsid w:val="00177A74"/>
    <w:rsid w:val="001845DD"/>
    <w:rsid w:val="00186057"/>
    <w:rsid w:val="00190E75"/>
    <w:rsid w:val="0019278A"/>
    <w:rsid w:val="00197EC2"/>
    <w:rsid w:val="001A38D1"/>
    <w:rsid w:val="001A3B72"/>
    <w:rsid w:val="001A4A3F"/>
    <w:rsid w:val="001A786B"/>
    <w:rsid w:val="001B21F5"/>
    <w:rsid w:val="001B53C7"/>
    <w:rsid w:val="001B643B"/>
    <w:rsid w:val="001B6686"/>
    <w:rsid w:val="001B6AB7"/>
    <w:rsid w:val="001C2044"/>
    <w:rsid w:val="001C401D"/>
    <w:rsid w:val="001D0538"/>
    <w:rsid w:val="001D2F04"/>
    <w:rsid w:val="001D3BDB"/>
    <w:rsid w:val="001D6884"/>
    <w:rsid w:val="001E002B"/>
    <w:rsid w:val="001E0CEB"/>
    <w:rsid w:val="001E794C"/>
    <w:rsid w:val="001F29A2"/>
    <w:rsid w:val="001F370B"/>
    <w:rsid w:val="001F38AD"/>
    <w:rsid w:val="001F4ED6"/>
    <w:rsid w:val="001F6143"/>
    <w:rsid w:val="0020665D"/>
    <w:rsid w:val="00210157"/>
    <w:rsid w:val="00216074"/>
    <w:rsid w:val="002268CD"/>
    <w:rsid w:val="00232D61"/>
    <w:rsid w:val="0023327E"/>
    <w:rsid w:val="00240391"/>
    <w:rsid w:val="00240AC2"/>
    <w:rsid w:val="0025428F"/>
    <w:rsid w:val="00262ECA"/>
    <w:rsid w:val="002631D1"/>
    <w:rsid w:val="00281B61"/>
    <w:rsid w:val="00284E61"/>
    <w:rsid w:val="002858AD"/>
    <w:rsid w:val="00286F07"/>
    <w:rsid w:val="00286F14"/>
    <w:rsid w:val="00287628"/>
    <w:rsid w:val="002879CE"/>
    <w:rsid w:val="00291E9B"/>
    <w:rsid w:val="00297188"/>
    <w:rsid w:val="00297A53"/>
    <w:rsid w:val="002A04E9"/>
    <w:rsid w:val="002A3A08"/>
    <w:rsid w:val="002A519B"/>
    <w:rsid w:val="002A5991"/>
    <w:rsid w:val="002A7E34"/>
    <w:rsid w:val="002B1C14"/>
    <w:rsid w:val="002B53FB"/>
    <w:rsid w:val="002B5DBE"/>
    <w:rsid w:val="002C08B2"/>
    <w:rsid w:val="002C574F"/>
    <w:rsid w:val="002D0644"/>
    <w:rsid w:val="002D0C25"/>
    <w:rsid w:val="002D2DE8"/>
    <w:rsid w:val="002D4643"/>
    <w:rsid w:val="002E454A"/>
    <w:rsid w:val="002E53F9"/>
    <w:rsid w:val="00303AB3"/>
    <w:rsid w:val="0030566B"/>
    <w:rsid w:val="00311574"/>
    <w:rsid w:val="00312693"/>
    <w:rsid w:val="003215E4"/>
    <w:rsid w:val="00322A7B"/>
    <w:rsid w:val="00325FCC"/>
    <w:rsid w:val="00326019"/>
    <w:rsid w:val="00330389"/>
    <w:rsid w:val="00337D7F"/>
    <w:rsid w:val="00337E0D"/>
    <w:rsid w:val="00342884"/>
    <w:rsid w:val="00345B9A"/>
    <w:rsid w:val="00350F93"/>
    <w:rsid w:val="003555C8"/>
    <w:rsid w:val="003628B8"/>
    <w:rsid w:val="00365EB5"/>
    <w:rsid w:val="003700BA"/>
    <w:rsid w:val="0037483D"/>
    <w:rsid w:val="00376DAC"/>
    <w:rsid w:val="003849BD"/>
    <w:rsid w:val="00387F1B"/>
    <w:rsid w:val="00390260"/>
    <w:rsid w:val="0039542B"/>
    <w:rsid w:val="0039736B"/>
    <w:rsid w:val="003A3C53"/>
    <w:rsid w:val="003A48DC"/>
    <w:rsid w:val="003A4C5C"/>
    <w:rsid w:val="003A7117"/>
    <w:rsid w:val="003B1E57"/>
    <w:rsid w:val="003B297F"/>
    <w:rsid w:val="003B49A1"/>
    <w:rsid w:val="003B5B6F"/>
    <w:rsid w:val="003B6BF7"/>
    <w:rsid w:val="003C26F6"/>
    <w:rsid w:val="003C34F0"/>
    <w:rsid w:val="003C7735"/>
    <w:rsid w:val="003C7F95"/>
    <w:rsid w:val="003D00B5"/>
    <w:rsid w:val="003D0DA0"/>
    <w:rsid w:val="003D2488"/>
    <w:rsid w:val="003E0378"/>
    <w:rsid w:val="003E08AB"/>
    <w:rsid w:val="003E14A6"/>
    <w:rsid w:val="003E4D67"/>
    <w:rsid w:val="003E7F1A"/>
    <w:rsid w:val="003F1043"/>
    <w:rsid w:val="003F6180"/>
    <w:rsid w:val="00402C39"/>
    <w:rsid w:val="00403E24"/>
    <w:rsid w:val="004077A5"/>
    <w:rsid w:val="00410694"/>
    <w:rsid w:val="004146A4"/>
    <w:rsid w:val="00417E7B"/>
    <w:rsid w:val="00421CBD"/>
    <w:rsid w:val="0042350F"/>
    <w:rsid w:val="00424DC1"/>
    <w:rsid w:val="004260EE"/>
    <w:rsid w:val="00426CEF"/>
    <w:rsid w:val="00433E3F"/>
    <w:rsid w:val="004379AC"/>
    <w:rsid w:val="004458F0"/>
    <w:rsid w:val="00446D2B"/>
    <w:rsid w:val="004545A6"/>
    <w:rsid w:val="00456A76"/>
    <w:rsid w:val="004670F2"/>
    <w:rsid w:val="00471AB1"/>
    <w:rsid w:val="00474F9B"/>
    <w:rsid w:val="00475F2D"/>
    <w:rsid w:val="00476000"/>
    <w:rsid w:val="00480C0D"/>
    <w:rsid w:val="0049417B"/>
    <w:rsid w:val="004A041C"/>
    <w:rsid w:val="004A0D2D"/>
    <w:rsid w:val="004A55E8"/>
    <w:rsid w:val="004A6922"/>
    <w:rsid w:val="004B2235"/>
    <w:rsid w:val="004B3341"/>
    <w:rsid w:val="004B5984"/>
    <w:rsid w:val="004C06EF"/>
    <w:rsid w:val="004C378E"/>
    <w:rsid w:val="004C3D76"/>
    <w:rsid w:val="004C6F40"/>
    <w:rsid w:val="004D0382"/>
    <w:rsid w:val="004D0AB1"/>
    <w:rsid w:val="004D0E6F"/>
    <w:rsid w:val="004E4662"/>
    <w:rsid w:val="004F5BA8"/>
    <w:rsid w:val="00502B9B"/>
    <w:rsid w:val="005037D1"/>
    <w:rsid w:val="00507F79"/>
    <w:rsid w:val="005107F9"/>
    <w:rsid w:val="00513442"/>
    <w:rsid w:val="00515159"/>
    <w:rsid w:val="005201FE"/>
    <w:rsid w:val="00525D7F"/>
    <w:rsid w:val="00525FFC"/>
    <w:rsid w:val="00527B3A"/>
    <w:rsid w:val="00531462"/>
    <w:rsid w:val="00532E4B"/>
    <w:rsid w:val="00541D9D"/>
    <w:rsid w:val="0054400E"/>
    <w:rsid w:val="005457A3"/>
    <w:rsid w:val="005512B9"/>
    <w:rsid w:val="00552F64"/>
    <w:rsid w:val="00555C2B"/>
    <w:rsid w:val="00555D67"/>
    <w:rsid w:val="00556C0E"/>
    <w:rsid w:val="005579F6"/>
    <w:rsid w:val="0056249D"/>
    <w:rsid w:val="0056296F"/>
    <w:rsid w:val="00565CE1"/>
    <w:rsid w:val="005677C5"/>
    <w:rsid w:val="00574432"/>
    <w:rsid w:val="00575D28"/>
    <w:rsid w:val="0057684E"/>
    <w:rsid w:val="00582EEF"/>
    <w:rsid w:val="0058619F"/>
    <w:rsid w:val="005901C0"/>
    <w:rsid w:val="00594484"/>
    <w:rsid w:val="00595CBC"/>
    <w:rsid w:val="005969A5"/>
    <w:rsid w:val="0059784F"/>
    <w:rsid w:val="005A1008"/>
    <w:rsid w:val="005A39E7"/>
    <w:rsid w:val="005A62F8"/>
    <w:rsid w:val="005B0822"/>
    <w:rsid w:val="005B21D4"/>
    <w:rsid w:val="005D4B1A"/>
    <w:rsid w:val="005D743D"/>
    <w:rsid w:val="005D7B9B"/>
    <w:rsid w:val="005E371B"/>
    <w:rsid w:val="005E3C3E"/>
    <w:rsid w:val="005F2A71"/>
    <w:rsid w:val="005F300B"/>
    <w:rsid w:val="005F6DEC"/>
    <w:rsid w:val="006008F9"/>
    <w:rsid w:val="006020DE"/>
    <w:rsid w:val="00602E58"/>
    <w:rsid w:val="006036EE"/>
    <w:rsid w:val="006043E1"/>
    <w:rsid w:val="00612363"/>
    <w:rsid w:val="006133C8"/>
    <w:rsid w:val="00614AFB"/>
    <w:rsid w:val="00624546"/>
    <w:rsid w:val="00625BEC"/>
    <w:rsid w:val="00627687"/>
    <w:rsid w:val="006328E1"/>
    <w:rsid w:val="00632A01"/>
    <w:rsid w:val="00632B24"/>
    <w:rsid w:val="00633464"/>
    <w:rsid w:val="006345E2"/>
    <w:rsid w:val="00634A8C"/>
    <w:rsid w:val="00637DB7"/>
    <w:rsid w:val="00640030"/>
    <w:rsid w:val="00642CB6"/>
    <w:rsid w:val="00643A6B"/>
    <w:rsid w:val="00644C93"/>
    <w:rsid w:val="006454F2"/>
    <w:rsid w:val="006473D9"/>
    <w:rsid w:val="00651559"/>
    <w:rsid w:val="00653080"/>
    <w:rsid w:val="006530B0"/>
    <w:rsid w:val="006609DF"/>
    <w:rsid w:val="00665DA1"/>
    <w:rsid w:val="0067359E"/>
    <w:rsid w:val="006776F1"/>
    <w:rsid w:val="00682FE7"/>
    <w:rsid w:val="006858A3"/>
    <w:rsid w:val="00686D1A"/>
    <w:rsid w:val="00693E12"/>
    <w:rsid w:val="006961BA"/>
    <w:rsid w:val="006A0E29"/>
    <w:rsid w:val="006A3EA0"/>
    <w:rsid w:val="006B1A99"/>
    <w:rsid w:val="006B4755"/>
    <w:rsid w:val="006B67B7"/>
    <w:rsid w:val="006C092F"/>
    <w:rsid w:val="006C5D0A"/>
    <w:rsid w:val="006C7AFA"/>
    <w:rsid w:val="006D4963"/>
    <w:rsid w:val="006D7FE3"/>
    <w:rsid w:val="006E4C5D"/>
    <w:rsid w:val="006F109A"/>
    <w:rsid w:val="006F4380"/>
    <w:rsid w:val="006F7ED8"/>
    <w:rsid w:val="00701624"/>
    <w:rsid w:val="00714096"/>
    <w:rsid w:val="00717A02"/>
    <w:rsid w:val="00722ED2"/>
    <w:rsid w:val="007257B0"/>
    <w:rsid w:val="00730007"/>
    <w:rsid w:val="00731D6C"/>
    <w:rsid w:val="0073632C"/>
    <w:rsid w:val="007409EA"/>
    <w:rsid w:val="007432B5"/>
    <w:rsid w:val="00747FA0"/>
    <w:rsid w:val="00752450"/>
    <w:rsid w:val="00753DD4"/>
    <w:rsid w:val="00757B6C"/>
    <w:rsid w:val="0076179D"/>
    <w:rsid w:val="00762D85"/>
    <w:rsid w:val="007658E4"/>
    <w:rsid w:val="00765AF8"/>
    <w:rsid w:val="00767FB4"/>
    <w:rsid w:val="007709D4"/>
    <w:rsid w:val="00772FD6"/>
    <w:rsid w:val="00773516"/>
    <w:rsid w:val="0077495A"/>
    <w:rsid w:val="00774D34"/>
    <w:rsid w:val="0077734C"/>
    <w:rsid w:val="00781BF4"/>
    <w:rsid w:val="007828BC"/>
    <w:rsid w:val="00782B67"/>
    <w:rsid w:val="00786923"/>
    <w:rsid w:val="007A0167"/>
    <w:rsid w:val="007A0546"/>
    <w:rsid w:val="007A2B26"/>
    <w:rsid w:val="007A33A0"/>
    <w:rsid w:val="007A52C2"/>
    <w:rsid w:val="007A63A4"/>
    <w:rsid w:val="007A762F"/>
    <w:rsid w:val="007B2747"/>
    <w:rsid w:val="007B2F76"/>
    <w:rsid w:val="007B52D7"/>
    <w:rsid w:val="007B5321"/>
    <w:rsid w:val="007B77A9"/>
    <w:rsid w:val="007B7CE6"/>
    <w:rsid w:val="007C0916"/>
    <w:rsid w:val="007C33AE"/>
    <w:rsid w:val="007C4D04"/>
    <w:rsid w:val="007C7909"/>
    <w:rsid w:val="007D5930"/>
    <w:rsid w:val="007D668B"/>
    <w:rsid w:val="007E13FA"/>
    <w:rsid w:val="007E15CD"/>
    <w:rsid w:val="007E6457"/>
    <w:rsid w:val="007E6DD1"/>
    <w:rsid w:val="007F3433"/>
    <w:rsid w:val="007F3FF5"/>
    <w:rsid w:val="007F470F"/>
    <w:rsid w:val="0080321C"/>
    <w:rsid w:val="008053F6"/>
    <w:rsid w:val="0082131B"/>
    <w:rsid w:val="0082260E"/>
    <w:rsid w:val="008235DA"/>
    <w:rsid w:val="00824B81"/>
    <w:rsid w:val="00824FB2"/>
    <w:rsid w:val="00833C9D"/>
    <w:rsid w:val="00834C9A"/>
    <w:rsid w:val="008373AD"/>
    <w:rsid w:val="008445C5"/>
    <w:rsid w:val="00854E84"/>
    <w:rsid w:val="00863EBD"/>
    <w:rsid w:val="008676B1"/>
    <w:rsid w:val="0087122D"/>
    <w:rsid w:val="00872775"/>
    <w:rsid w:val="00880AE8"/>
    <w:rsid w:val="008823F1"/>
    <w:rsid w:val="00884AC1"/>
    <w:rsid w:val="00893009"/>
    <w:rsid w:val="008A0CAA"/>
    <w:rsid w:val="008A17E5"/>
    <w:rsid w:val="008A4157"/>
    <w:rsid w:val="008A45E9"/>
    <w:rsid w:val="008A4689"/>
    <w:rsid w:val="008A533C"/>
    <w:rsid w:val="008B3515"/>
    <w:rsid w:val="008B6972"/>
    <w:rsid w:val="008C1BDC"/>
    <w:rsid w:val="008C3B8D"/>
    <w:rsid w:val="008C70D9"/>
    <w:rsid w:val="008D1A44"/>
    <w:rsid w:val="008D4A22"/>
    <w:rsid w:val="008D65C3"/>
    <w:rsid w:val="008D7165"/>
    <w:rsid w:val="008E3CD1"/>
    <w:rsid w:val="008F38BD"/>
    <w:rsid w:val="008F4AE2"/>
    <w:rsid w:val="008F58E4"/>
    <w:rsid w:val="00904B0E"/>
    <w:rsid w:val="009143FE"/>
    <w:rsid w:val="00916C91"/>
    <w:rsid w:val="00916F55"/>
    <w:rsid w:val="00922EAB"/>
    <w:rsid w:val="009278AA"/>
    <w:rsid w:val="009309DE"/>
    <w:rsid w:val="00940A2C"/>
    <w:rsid w:val="009458FC"/>
    <w:rsid w:val="00950A8A"/>
    <w:rsid w:val="009574DB"/>
    <w:rsid w:val="00957D0D"/>
    <w:rsid w:val="00971BFA"/>
    <w:rsid w:val="00972970"/>
    <w:rsid w:val="00972B88"/>
    <w:rsid w:val="00991A89"/>
    <w:rsid w:val="00993A04"/>
    <w:rsid w:val="00993D08"/>
    <w:rsid w:val="00995740"/>
    <w:rsid w:val="009A4D61"/>
    <w:rsid w:val="009A661B"/>
    <w:rsid w:val="009B264A"/>
    <w:rsid w:val="009B3699"/>
    <w:rsid w:val="009B6299"/>
    <w:rsid w:val="009C22BA"/>
    <w:rsid w:val="009C343E"/>
    <w:rsid w:val="009D0784"/>
    <w:rsid w:val="009D540B"/>
    <w:rsid w:val="00A066B0"/>
    <w:rsid w:val="00A100CF"/>
    <w:rsid w:val="00A13D12"/>
    <w:rsid w:val="00A14708"/>
    <w:rsid w:val="00A34067"/>
    <w:rsid w:val="00A36118"/>
    <w:rsid w:val="00A36753"/>
    <w:rsid w:val="00A370A3"/>
    <w:rsid w:val="00A461E0"/>
    <w:rsid w:val="00A50367"/>
    <w:rsid w:val="00A52BBF"/>
    <w:rsid w:val="00A570B7"/>
    <w:rsid w:val="00A57337"/>
    <w:rsid w:val="00A573B6"/>
    <w:rsid w:val="00A57693"/>
    <w:rsid w:val="00A600BF"/>
    <w:rsid w:val="00A64003"/>
    <w:rsid w:val="00A66909"/>
    <w:rsid w:val="00A70CCA"/>
    <w:rsid w:val="00A711A0"/>
    <w:rsid w:val="00A71498"/>
    <w:rsid w:val="00A74B63"/>
    <w:rsid w:val="00A7621C"/>
    <w:rsid w:val="00A772C4"/>
    <w:rsid w:val="00A83393"/>
    <w:rsid w:val="00A83BAD"/>
    <w:rsid w:val="00A87C39"/>
    <w:rsid w:val="00A95580"/>
    <w:rsid w:val="00AA15A0"/>
    <w:rsid w:val="00AA2876"/>
    <w:rsid w:val="00AA28EA"/>
    <w:rsid w:val="00AA4A84"/>
    <w:rsid w:val="00AA6FE5"/>
    <w:rsid w:val="00AB376F"/>
    <w:rsid w:val="00AB6551"/>
    <w:rsid w:val="00AC1F4F"/>
    <w:rsid w:val="00AC2880"/>
    <w:rsid w:val="00AC4DED"/>
    <w:rsid w:val="00AC5CE4"/>
    <w:rsid w:val="00AC7439"/>
    <w:rsid w:val="00AD1ACC"/>
    <w:rsid w:val="00AD39BD"/>
    <w:rsid w:val="00AD3E60"/>
    <w:rsid w:val="00AD6DBD"/>
    <w:rsid w:val="00AE39D7"/>
    <w:rsid w:val="00AE4360"/>
    <w:rsid w:val="00AE4E95"/>
    <w:rsid w:val="00AF0735"/>
    <w:rsid w:val="00AF1369"/>
    <w:rsid w:val="00AF1C4D"/>
    <w:rsid w:val="00AF1D50"/>
    <w:rsid w:val="00AF37A0"/>
    <w:rsid w:val="00AF3B0F"/>
    <w:rsid w:val="00AF4BC2"/>
    <w:rsid w:val="00AF57EA"/>
    <w:rsid w:val="00B014B5"/>
    <w:rsid w:val="00B01663"/>
    <w:rsid w:val="00B0236F"/>
    <w:rsid w:val="00B05FBF"/>
    <w:rsid w:val="00B12644"/>
    <w:rsid w:val="00B21A2A"/>
    <w:rsid w:val="00B21C0D"/>
    <w:rsid w:val="00B21DBE"/>
    <w:rsid w:val="00B277C0"/>
    <w:rsid w:val="00B40BBF"/>
    <w:rsid w:val="00B51218"/>
    <w:rsid w:val="00B51826"/>
    <w:rsid w:val="00B54A7B"/>
    <w:rsid w:val="00B55679"/>
    <w:rsid w:val="00B57C22"/>
    <w:rsid w:val="00B602C1"/>
    <w:rsid w:val="00B6180D"/>
    <w:rsid w:val="00B66549"/>
    <w:rsid w:val="00B669CE"/>
    <w:rsid w:val="00B72400"/>
    <w:rsid w:val="00B73AA8"/>
    <w:rsid w:val="00B7438B"/>
    <w:rsid w:val="00B75A9F"/>
    <w:rsid w:val="00B80060"/>
    <w:rsid w:val="00B81ECF"/>
    <w:rsid w:val="00B87979"/>
    <w:rsid w:val="00B9195C"/>
    <w:rsid w:val="00B91D87"/>
    <w:rsid w:val="00B91DAF"/>
    <w:rsid w:val="00B95473"/>
    <w:rsid w:val="00B96C5A"/>
    <w:rsid w:val="00B970C2"/>
    <w:rsid w:val="00BA1C13"/>
    <w:rsid w:val="00BA1D13"/>
    <w:rsid w:val="00BA7881"/>
    <w:rsid w:val="00BC4C41"/>
    <w:rsid w:val="00BC6824"/>
    <w:rsid w:val="00BD4894"/>
    <w:rsid w:val="00BD7E57"/>
    <w:rsid w:val="00BE164B"/>
    <w:rsid w:val="00BE1A14"/>
    <w:rsid w:val="00BE2189"/>
    <w:rsid w:val="00BF16C0"/>
    <w:rsid w:val="00BF1FB9"/>
    <w:rsid w:val="00BF2E03"/>
    <w:rsid w:val="00BF356F"/>
    <w:rsid w:val="00BF36B4"/>
    <w:rsid w:val="00BF393A"/>
    <w:rsid w:val="00BF3C85"/>
    <w:rsid w:val="00BF3E3D"/>
    <w:rsid w:val="00BF5BC4"/>
    <w:rsid w:val="00C0269D"/>
    <w:rsid w:val="00C046E9"/>
    <w:rsid w:val="00C06E78"/>
    <w:rsid w:val="00C22BF4"/>
    <w:rsid w:val="00C24763"/>
    <w:rsid w:val="00C26D9E"/>
    <w:rsid w:val="00C32BF5"/>
    <w:rsid w:val="00C32D53"/>
    <w:rsid w:val="00C403E3"/>
    <w:rsid w:val="00C4489F"/>
    <w:rsid w:val="00C4757D"/>
    <w:rsid w:val="00C50F46"/>
    <w:rsid w:val="00C5310D"/>
    <w:rsid w:val="00C53B17"/>
    <w:rsid w:val="00C53EE9"/>
    <w:rsid w:val="00C57A18"/>
    <w:rsid w:val="00C6011A"/>
    <w:rsid w:val="00C63DE1"/>
    <w:rsid w:val="00C67A99"/>
    <w:rsid w:val="00C70724"/>
    <w:rsid w:val="00C7390F"/>
    <w:rsid w:val="00C76FBD"/>
    <w:rsid w:val="00C77029"/>
    <w:rsid w:val="00C81A27"/>
    <w:rsid w:val="00C825F2"/>
    <w:rsid w:val="00C847FB"/>
    <w:rsid w:val="00C907FF"/>
    <w:rsid w:val="00CA444C"/>
    <w:rsid w:val="00CA7A20"/>
    <w:rsid w:val="00CC1F12"/>
    <w:rsid w:val="00CC2353"/>
    <w:rsid w:val="00CC4688"/>
    <w:rsid w:val="00CD1CA2"/>
    <w:rsid w:val="00CD3DDB"/>
    <w:rsid w:val="00CF0BD5"/>
    <w:rsid w:val="00CF0DFF"/>
    <w:rsid w:val="00CF1CB9"/>
    <w:rsid w:val="00CF2E93"/>
    <w:rsid w:val="00CF4304"/>
    <w:rsid w:val="00D0156D"/>
    <w:rsid w:val="00D01B5D"/>
    <w:rsid w:val="00D11763"/>
    <w:rsid w:val="00D13437"/>
    <w:rsid w:val="00D16928"/>
    <w:rsid w:val="00D2255E"/>
    <w:rsid w:val="00D24453"/>
    <w:rsid w:val="00D25990"/>
    <w:rsid w:val="00D25EA8"/>
    <w:rsid w:val="00D324E6"/>
    <w:rsid w:val="00D336E2"/>
    <w:rsid w:val="00D3793B"/>
    <w:rsid w:val="00D37A49"/>
    <w:rsid w:val="00D405C3"/>
    <w:rsid w:val="00D40C47"/>
    <w:rsid w:val="00D44A3F"/>
    <w:rsid w:val="00D60144"/>
    <w:rsid w:val="00D643B6"/>
    <w:rsid w:val="00D70D38"/>
    <w:rsid w:val="00D723B6"/>
    <w:rsid w:val="00D7763F"/>
    <w:rsid w:val="00D84792"/>
    <w:rsid w:val="00D863D1"/>
    <w:rsid w:val="00D866FF"/>
    <w:rsid w:val="00D87E8C"/>
    <w:rsid w:val="00D921B0"/>
    <w:rsid w:val="00D94DFD"/>
    <w:rsid w:val="00DA02B0"/>
    <w:rsid w:val="00DA1B00"/>
    <w:rsid w:val="00DA3E49"/>
    <w:rsid w:val="00DA4C19"/>
    <w:rsid w:val="00DA65E9"/>
    <w:rsid w:val="00DB63D3"/>
    <w:rsid w:val="00DB723E"/>
    <w:rsid w:val="00DC04F1"/>
    <w:rsid w:val="00DC2577"/>
    <w:rsid w:val="00DC2FD6"/>
    <w:rsid w:val="00DC5C6B"/>
    <w:rsid w:val="00DD1591"/>
    <w:rsid w:val="00DD15F6"/>
    <w:rsid w:val="00DD2C5E"/>
    <w:rsid w:val="00DD4A7A"/>
    <w:rsid w:val="00DD7D25"/>
    <w:rsid w:val="00DE5D4F"/>
    <w:rsid w:val="00DF350B"/>
    <w:rsid w:val="00E01F60"/>
    <w:rsid w:val="00E04CB0"/>
    <w:rsid w:val="00E11B1C"/>
    <w:rsid w:val="00E21A5F"/>
    <w:rsid w:val="00E31F8A"/>
    <w:rsid w:val="00E414F9"/>
    <w:rsid w:val="00E43E84"/>
    <w:rsid w:val="00E45925"/>
    <w:rsid w:val="00E5010B"/>
    <w:rsid w:val="00E51D84"/>
    <w:rsid w:val="00E52941"/>
    <w:rsid w:val="00E531F4"/>
    <w:rsid w:val="00E579FC"/>
    <w:rsid w:val="00E57F69"/>
    <w:rsid w:val="00E619CD"/>
    <w:rsid w:val="00E623CC"/>
    <w:rsid w:val="00E62DD6"/>
    <w:rsid w:val="00E71FB2"/>
    <w:rsid w:val="00E75CCE"/>
    <w:rsid w:val="00E81BEB"/>
    <w:rsid w:val="00E84440"/>
    <w:rsid w:val="00E858A5"/>
    <w:rsid w:val="00E93286"/>
    <w:rsid w:val="00E93C03"/>
    <w:rsid w:val="00E94248"/>
    <w:rsid w:val="00EA14D1"/>
    <w:rsid w:val="00EA2244"/>
    <w:rsid w:val="00EA3531"/>
    <w:rsid w:val="00EA65E6"/>
    <w:rsid w:val="00EA670E"/>
    <w:rsid w:val="00EA7634"/>
    <w:rsid w:val="00EB0042"/>
    <w:rsid w:val="00EC16FB"/>
    <w:rsid w:val="00EC3BB5"/>
    <w:rsid w:val="00EC3CDC"/>
    <w:rsid w:val="00EC532B"/>
    <w:rsid w:val="00EC53CD"/>
    <w:rsid w:val="00EC59CB"/>
    <w:rsid w:val="00EC7622"/>
    <w:rsid w:val="00EC7E2F"/>
    <w:rsid w:val="00ED187A"/>
    <w:rsid w:val="00ED76A3"/>
    <w:rsid w:val="00ED7D4F"/>
    <w:rsid w:val="00EE1188"/>
    <w:rsid w:val="00EE5F70"/>
    <w:rsid w:val="00EE75A2"/>
    <w:rsid w:val="00EF3D22"/>
    <w:rsid w:val="00EF49E9"/>
    <w:rsid w:val="00EF7F1D"/>
    <w:rsid w:val="00F0010F"/>
    <w:rsid w:val="00F07156"/>
    <w:rsid w:val="00F078EF"/>
    <w:rsid w:val="00F07D7A"/>
    <w:rsid w:val="00F1137E"/>
    <w:rsid w:val="00F14F37"/>
    <w:rsid w:val="00F223ED"/>
    <w:rsid w:val="00F240D5"/>
    <w:rsid w:val="00F27C14"/>
    <w:rsid w:val="00F31ECF"/>
    <w:rsid w:val="00F326F2"/>
    <w:rsid w:val="00F43FF3"/>
    <w:rsid w:val="00F52183"/>
    <w:rsid w:val="00F551E9"/>
    <w:rsid w:val="00F611B2"/>
    <w:rsid w:val="00F63B7A"/>
    <w:rsid w:val="00F66ADF"/>
    <w:rsid w:val="00F71EB1"/>
    <w:rsid w:val="00F740D8"/>
    <w:rsid w:val="00F75455"/>
    <w:rsid w:val="00F75FF5"/>
    <w:rsid w:val="00F766AC"/>
    <w:rsid w:val="00F85BD5"/>
    <w:rsid w:val="00F904A7"/>
    <w:rsid w:val="00F942FD"/>
    <w:rsid w:val="00F94CA7"/>
    <w:rsid w:val="00F96713"/>
    <w:rsid w:val="00F97CBA"/>
    <w:rsid w:val="00FA2E14"/>
    <w:rsid w:val="00FA3477"/>
    <w:rsid w:val="00FA6748"/>
    <w:rsid w:val="00FB02CD"/>
    <w:rsid w:val="00FB3BC0"/>
    <w:rsid w:val="00FB439A"/>
    <w:rsid w:val="00FB68BF"/>
    <w:rsid w:val="00FC2B74"/>
    <w:rsid w:val="00FC3B9F"/>
    <w:rsid w:val="00FC42EA"/>
    <w:rsid w:val="00FC551F"/>
    <w:rsid w:val="00FC6B14"/>
    <w:rsid w:val="00FD381D"/>
    <w:rsid w:val="00FD3F33"/>
    <w:rsid w:val="00FD6BE2"/>
    <w:rsid w:val="00FD6F67"/>
    <w:rsid w:val="00FE0247"/>
    <w:rsid w:val="00FE08C3"/>
    <w:rsid w:val="00FE6810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01729"/>
  <w15:chartTrackingRefBased/>
  <w15:docId w15:val="{B63DD761-08B2-4B6F-B17E-4E9D298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33C8"/>
    <w:rPr>
      <w:rFonts w:eastAsia="Times New Roman"/>
      <w:lang w:val="ru-RU" w:eastAsia="en-US"/>
    </w:rPr>
  </w:style>
  <w:style w:type="paragraph" w:styleId="Antrat1">
    <w:name w:val="heading 1"/>
    <w:basedOn w:val="prastasis"/>
    <w:next w:val="prastasis"/>
    <w:qFormat/>
    <w:rsid w:val="006133C8"/>
    <w:pPr>
      <w:keepNext/>
      <w:spacing w:line="360" w:lineRule="auto"/>
      <w:jc w:val="both"/>
      <w:outlineLvl w:val="0"/>
    </w:pPr>
    <w:rPr>
      <w:sz w:val="24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4D0382"/>
    <w:rPr>
      <w:color w:val="0563C1"/>
      <w:u w:val="single"/>
    </w:rPr>
  </w:style>
  <w:style w:type="character" w:styleId="Perirtashipersaitas">
    <w:name w:val="FollowedHyperlink"/>
    <w:rsid w:val="00084215"/>
    <w:rPr>
      <w:color w:val="954F72"/>
      <w:u w:val="single"/>
    </w:rPr>
  </w:style>
  <w:style w:type="paragraph" w:styleId="Sraopastraipa">
    <w:name w:val="List Paragraph"/>
    <w:basedOn w:val="prastasis"/>
    <w:uiPriority w:val="34"/>
    <w:qFormat/>
    <w:rsid w:val="003A4C5C"/>
    <w:pPr>
      <w:ind w:left="720"/>
      <w:contextualSpacing/>
    </w:pPr>
    <w:rPr>
      <w:rFonts w:cs="Arial"/>
      <w:sz w:val="26"/>
      <w:szCs w:val="26"/>
      <w:lang w:val="lt-LT" w:eastAsia="lt-LT"/>
    </w:rPr>
  </w:style>
  <w:style w:type="paragraph" w:styleId="Antrats">
    <w:name w:val="header"/>
    <w:basedOn w:val="prastasis"/>
    <w:link w:val="AntratsDiagrama"/>
    <w:rsid w:val="007C4D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C4D04"/>
    <w:rPr>
      <w:rFonts w:eastAsia="Times New Roman"/>
      <w:lang w:val="ru-RU" w:eastAsia="en-US"/>
    </w:rPr>
  </w:style>
  <w:style w:type="paragraph" w:styleId="Porat">
    <w:name w:val="footer"/>
    <w:basedOn w:val="prastasis"/>
    <w:link w:val="PoratDiagrama"/>
    <w:rsid w:val="007C4D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C4D04"/>
    <w:rPr>
      <w:rFonts w:eastAsia="Times New Roman"/>
      <w:lang w:val="ru-RU" w:eastAsia="en-US"/>
    </w:rPr>
  </w:style>
  <w:style w:type="paragraph" w:styleId="Betarp">
    <w:name w:val="No Spacing"/>
    <w:uiPriority w:val="1"/>
    <w:qFormat/>
    <w:rsid w:val="00106A6E"/>
    <w:rPr>
      <w:rFonts w:eastAsia="Times New Roman" w:cs="Arial"/>
      <w:sz w:val="26"/>
      <w:szCs w:val="26"/>
    </w:rPr>
  </w:style>
  <w:style w:type="character" w:styleId="Nerykuspabraukimas">
    <w:name w:val="Subtle Emphasis"/>
    <w:uiPriority w:val="19"/>
    <w:qFormat/>
    <w:rsid w:val="00AF57EA"/>
    <w:rPr>
      <w:i/>
      <w:iCs/>
      <w:color w:val="404040"/>
    </w:rPr>
  </w:style>
  <w:style w:type="character" w:styleId="Grietas">
    <w:name w:val="Strong"/>
    <w:uiPriority w:val="22"/>
    <w:qFormat/>
    <w:rsid w:val="00532E4B"/>
    <w:rPr>
      <w:b/>
      <w:bCs/>
    </w:rPr>
  </w:style>
  <w:style w:type="paragraph" w:customStyle="1" w:styleId="Default">
    <w:name w:val="Default"/>
    <w:rsid w:val="00E45925"/>
    <w:pPr>
      <w:autoSpaceDE w:val="0"/>
      <w:autoSpaceDN w:val="0"/>
      <w:adjustRightInd w:val="0"/>
    </w:pPr>
    <w:rPr>
      <w:rFonts w:ascii="Palemonas" w:hAnsi="Palemonas" w:cs="Palemon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D9AD-D696-4A3F-834A-FB52A7EA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3305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Gerb</vt:lpstr>
      <vt:lpstr>Gerb</vt:lpstr>
    </vt:vector>
  </TitlesOfParts>
  <Company>HP</Company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Gerb</dc:title>
  <dc:subject/>
  <dc:creator>edita</dc:creator>
  <cp:keywords/>
  <cp:lastModifiedBy>Admin</cp:lastModifiedBy>
  <cp:revision>13</cp:revision>
  <cp:lastPrinted>2022-06-28T13:36:00Z</cp:lastPrinted>
  <dcterms:created xsi:type="dcterms:W3CDTF">2023-01-25T08:25:00Z</dcterms:created>
  <dcterms:modified xsi:type="dcterms:W3CDTF">2023-02-02T06:20:00Z</dcterms:modified>
</cp:coreProperties>
</file>